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30F" w:rsidRDefault="0031430F" w:rsidP="00F33CE5">
      <w:pPr>
        <w:spacing w:after="0"/>
        <w:jc w:val="center"/>
        <w:rPr>
          <w:rFonts w:ascii="Times New Roman" w:hAnsi="Times New Roman"/>
          <w:b/>
          <w:szCs w:val="24"/>
        </w:rPr>
      </w:pPr>
      <w:r>
        <w:rPr>
          <w:rFonts w:ascii="Times New Roman" w:hAnsi="Times New Roman"/>
          <w:b/>
          <w:sz w:val="24"/>
          <w:szCs w:val="24"/>
        </w:rPr>
        <w:t>DUKUNGAN KELUARGA PADA ORANG DENGAN GANGGUAN JIWA</w:t>
      </w:r>
      <w:r w:rsidR="00F33CE5">
        <w:rPr>
          <w:rFonts w:ascii="Times New Roman" w:hAnsi="Times New Roman"/>
          <w:b/>
          <w:szCs w:val="24"/>
        </w:rPr>
        <w:t xml:space="preserve"> </w:t>
      </w:r>
      <w:r>
        <w:rPr>
          <w:rFonts w:ascii="Times New Roman" w:hAnsi="Times New Roman"/>
          <w:b/>
          <w:szCs w:val="24"/>
        </w:rPr>
        <w:t>YANG DI PASUNG DI KECAMATAN MANGANITU</w:t>
      </w:r>
    </w:p>
    <w:p w:rsidR="00F33CE5" w:rsidRPr="00F76D7D" w:rsidRDefault="00F33CE5" w:rsidP="00F33CE5">
      <w:pPr>
        <w:spacing w:after="0"/>
        <w:jc w:val="center"/>
        <w:rPr>
          <w:rFonts w:ascii="Times New Roman" w:hAnsi="Times New Roman"/>
          <w:b/>
          <w:szCs w:val="24"/>
        </w:rPr>
      </w:pPr>
    </w:p>
    <w:p w:rsidR="0031430F" w:rsidRDefault="00D6136B" w:rsidP="00F33CE5">
      <w:pPr>
        <w:pStyle w:val="NoSpacing"/>
        <w:jc w:val="center"/>
        <w:rPr>
          <w:rFonts w:ascii="Times New Roman" w:hAnsi="Times New Roman"/>
          <w:b/>
          <w:i/>
          <w:sz w:val="24"/>
          <w:szCs w:val="24"/>
          <w:lang w:val="id-ID"/>
        </w:rPr>
      </w:pPr>
      <w:r>
        <w:rPr>
          <w:rFonts w:ascii="Times New Roman" w:hAnsi="Times New Roman"/>
          <w:b/>
          <w:i/>
          <w:sz w:val="24"/>
          <w:szCs w:val="24"/>
        </w:rPr>
        <w:t>FAMILY SUPPOR</w:t>
      </w:r>
      <w:r>
        <w:rPr>
          <w:rFonts w:ascii="Times New Roman" w:hAnsi="Times New Roman"/>
          <w:b/>
          <w:i/>
          <w:sz w:val="24"/>
          <w:szCs w:val="24"/>
          <w:lang w:val="id-ID"/>
        </w:rPr>
        <w:t>TING TO</w:t>
      </w:r>
      <w:r w:rsidR="0031430F" w:rsidRPr="00DC2156">
        <w:rPr>
          <w:rFonts w:ascii="Times New Roman" w:hAnsi="Times New Roman"/>
          <w:b/>
          <w:i/>
          <w:sz w:val="24"/>
          <w:szCs w:val="24"/>
        </w:rPr>
        <w:t xml:space="preserve"> </w:t>
      </w:r>
      <w:r w:rsidR="00816AFF">
        <w:rPr>
          <w:rFonts w:ascii="Times New Roman" w:hAnsi="Times New Roman"/>
          <w:b/>
          <w:i/>
          <w:sz w:val="24"/>
          <w:szCs w:val="24"/>
          <w:lang w:val="id-ID"/>
        </w:rPr>
        <w:t>PRISONER WITH MENTAL DISORDER</w:t>
      </w:r>
    </w:p>
    <w:p w:rsidR="00816AFF" w:rsidRPr="00816AFF" w:rsidRDefault="00816AFF" w:rsidP="00F33CE5">
      <w:pPr>
        <w:pStyle w:val="NoSpacing"/>
        <w:jc w:val="center"/>
        <w:rPr>
          <w:rFonts w:ascii="Times New Roman" w:hAnsi="Times New Roman"/>
          <w:b/>
          <w:i/>
          <w:sz w:val="24"/>
          <w:szCs w:val="24"/>
          <w:lang w:val="id-ID"/>
        </w:rPr>
      </w:pPr>
      <w:r>
        <w:rPr>
          <w:rFonts w:ascii="Times New Roman" w:hAnsi="Times New Roman"/>
          <w:b/>
          <w:i/>
          <w:sz w:val="24"/>
          <w:szCs w:val="24"/>
          <w:lang w:val="id-ID"/>
        </w:rPr>
        <w:t>IN MANGANITU SUBDISTRICT</w:t>
      </w:r>
    </w:p>
    <w:p w:rsidR="0031430F" w:rsidRDefault="0031430F" w:rsidP="00F33CE5">
      <w:pPr>
        <w:spacing w:after="0"/>
        <w:jc w:val="center"/>
        <w:rPr>
          <w:rFonts w:ascii="Times New Roman" w:hAnsi="Times New Roman"/>
          <w:b/>
          <w:i/>
          <w:sz w:val="24"/>
          <w:szCs w:val="24"/>
        </w:rPr>
      </w:pPr>
    </w:p>
    <w:p w:rsidR="00F33CE5" w:rsidRPr="00DC2156" w:rsidRDefault="00F33CE5" w:rsidP="00F33CE5">
      <w:pPr>
        <w:spacing w:after="0"/>
        <w:jc w:val="center"/>
        <w:rPr>
          <w:rFonts w:ascii="Times New Roman" w:hAnsi="Times New Roman"/>
          <w:b/>
          <w:i/>
          <w:sz w:val="24"/>
          <w:szCs w:val="24"/>
        </w:rPr>
      </w:pPr>
    </w:p>
    <w:p w:rsidR="00360FE6" w:rsidRPr="00360FE6" w:rsidRDefault="00360FE6" w:rsidP="00F33CE5">
      <w:pPr>
        <w:pStyle w:val="NoSpacing"/>
        <w:spacing w:line="276" w:lineRule="auto"/>
        <w:jc w:val="center"/>
        <w:rPr>
          <w:rFonts w:ascii="Times New Roman" w:hAnsi="Times New Roman"/>
          <w:b/>
          <w:sz w:val="20"/>
          <w:szCs w:val="20"/>
          <w:lang w:val="id-ID"/>
        </w:rPr>
      </w:pPr>
      <w:r>
        <w:rPr>
          <w:rFonts w:ascii="Times New Roman" w:hAnsi="Times New Roman"/>
          <w:b/>
          <w:sz w:val="20"/>
          <w:szCs w:val="20"/>
        </w:rPr>
        <w:t>Maryati Tatangindatu</w:t>
      </w:r>
      <w:r w:rsidRPr="003E0B4E">
        <w:rPr>
          <w:rFonts w:ascii="Times New Roman" w:hAnsi="Times New Roman"/>
          <w:b/>
          <w:sz w:val="20"/>
          <w:szCs w:val="20"/>
        </w:rPr>
        <w:t xml:space="preserve">, </w:t>
      </w:r>
      <w:r>
        <w:rPr>
          <w:rFonts w:ascii="Times New Roman" w:hAnsi="Times New Roman"/>
          <w:b/>
          <w:sz w:val="20"/>
          <w:szCs w:val="20"/>
        </w:rPr>
        <w:t>Nansy Pangandahen</w:t>
      </w:r>
      <w:r>
        <w:rPr>
          <w:rFonts w:ascii="Times New Roman" w:hAnsi="Times New Roman"/>
          <w:b/>
          <w:sz w:val="20"/>
          <w:szCs w:val="20"/>
          <w:lang w:val="id-ID"/>
        </w:rPr>
        <w:t>g</w:t>
      </w:r>
    </w:p>
    <w:p w:rsidR="00360FE6" w:rsidRPr="00F33CE5" w:rsidRDefault="00360FE6" w:rsidP="00F33CE5">
      <w:pPr>
        <w:pStyle w:val="NoSpacing"/>
        <w:spacing w:line="276" w:lineRule="auto"/>
        <w:jc w:val="center"/>
        <w:rPr>
          <w:rFonts w:ascii="Times New Roman" w:hAnsi="Times New Roman"/>
          <w:sz w:val="16"/>
          <w:szCs w:val="16"/>
          <w:lang w:val="id-ID"/>
        </w:rPr>
      </w:pPr>
      <w:r w:rsidRPr="00F33CE5">
        <w:rPr>
          <w:rFonts w:ascii="Times New Roman" w:hAnsi="Times New Roman"/>
          <w:sz w:val="16"/>
          <w:szCs w:val="16"/>
        </w:rPr>
        <w:t>Keperawatan</w:t>
      </w:r>
      <w:r w:rsidRPr="00F33CE5">
        <w:rPr>
          <w:rFonts w:ascii="Times New Roman" w:hAnsi="Times New Roman"/>
          <w:sz w:val="16"/>
          <w:szCs w:val="16"/>
          <w:lang w:val="id-ID"/>
        </w:rPr>
        <w:t>, nama</w:t>
      </w:r>
      <w:r w:rsidRPr="00F33CE5">
        <w:rPr>
          <w:rFonts w:ascii="Times New Roman" w:hAnsi="Times New Roman"/>
          <w:sz w:val="16"/>
          <w:szCs w:val="16"/>
        </w:rPr>
        <w:t>Politeknik Negeri Nusa Utara</w:t>
      </w:r>
    </w:p>
    <w:p w:rsidR="00360FE6" w:rsidRPr="00F33CE5" w:rsidRDefault="00360FE6" w:rsidP="00F33CE5">
      <w:pPr>
        <w:pStyle w:val="NoSpacing"/>
        <w:spacing w:line="276" w:lineRule="auto"/>
        <w:jc w:val="center"/>
        <w:rPr>
          <w:rFonts w:ascii="Times New Roman" w:hAnsi="Times New Roman"/>
          <w:color w:val="000000" w:themeColor="text1"/>
          <w:sz w:val="16"/>
          <w:szCs w:val="16"/>
        </w:rPr>
      </w:pPr>
      <w:r w:rsidRPr="00F33CE5">
        <w:rPr>
          <w:rFonts w:ascii="Times New Roman" w:hAnsi="Times New Roman"/>
          <w:color w:val="000000" w:themeColor="text1"/>
          <w:sz w:val="16"/>
          <w:szCs w:val="16"/>
          <w:lang w:val="id-ID"/>
        </w:rPr>
        <w:t>Email:</w:t>
      </w:r>
      <w:r w:rsidR="00F33CE5">
        <w:rPr>
          <w:rFonts w:ascii="Times New Roman" w:hAnsi="Times New Roman"/>
          <w:color w:val="000000" w:themeColor="text1"/>
          <w:sz w:val="16"/>
          <w:szCs w:val="16"/>
        </w:rPr>
        <w:t xml:space="preserve"> </w:t>
      </w:r>
      <w:hyperlink r:id="rId7" w:history="1">
        <w:r w:rsidRPr="00F33CE5">
          <w:rPr>
            <w:rStyle w:val="Hyperlink"/>
            <w:rFonts w:ascii="Times New Roman" w:hAnsi="Times New Roman"/>
            <w:color w:val="000000" w:themeColor="text1"/>
            <w:sz w:val="16"/>
            <w:szCs w:val="16"/>
            <w:u w:val="none"/>
            <w:lang w:val="id-ID"/>
          </w:rPr>
          <w:t>mtatangindatu@gmail.com</w:t>
        </w:r>
      </w:hyperlink>
    </w:p>
    <w:p w:rsidR="00360FE6" w:rsidRDefault="00370FF7" w:rsidP="00360FE6">
      <w:pPr>
        <w:pStyle w:val="NoSpacing"/>
        <w:spacing w:line="276" w:lineRule="auto"/>
        <w:ind w:firstLine="720"/>
        <w:jc w:val="both"/>
        <w:rPr>
          <w:rFonts w:ascii="Times New Roman" w:hAnsi="Times New Roman"/>
          <w:sz w:val="24"/>
          <w:szCs w:val="24"/>
        </w:rPr>
      </w:pPr>
      <w:r>
        <w:rPr>
          <w:rFonts w:ascii="Times New Roman" w:hAnsi="Times New Roman"/>
          <w:b/>
          <w:noProof/>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17.5pt;margin-top:5.2pt;width:447.05pt;height:0;z-index:251660288" o:connectortype="straight"/>
        </w:pict>
      </w:r>
    </w:p>
    <w:p w:rsidR="0031430F" w:rsidRDefault="0031430F" w:rsidP="0031430F">
      <w:pPr>
        <w:pStyle w:val="ListParagraph"/>
        <w:spacing w:line="240" w:lineRule="auto"/>
        <w:ind w:left="851"/>
        <w:jc w:val="both"/>
        <w:rPr>
          <w:rFonts w:ascii="Times New Roman" w:hAnsi="Times New Roman"/>
          <w:b/>
        </w:rPr>
      </w:pPr>
    </w:p>
    <w:p w:rsidR="0031430F" w:rsidRDefault="0031430F" w:rsidP="00F33CE5">
      <w:pPr>
        <w:pStyle w:val="ListParagraph"/>
        <w:spacing w:line="240" w:lineRule="auto"/>
        <w:ind w:left="567" w:right="567"/>
        <w:jc w:val="both"/>
        <w:rPr>
          <w:rFonts w:ascii="Times New Roman" w:hAnsi="Times New Roman"/>
        </w:rPr>
      </w:pPr>
      <w:r w:rsidRPr="00135878">
        <w:rPr>
          <w:rFonts w:ascii="Times New Roman" w:hAnsi="Times New Roman"/>
          <w:b/>
        </w:rPr>
        <w:t>Abstrak:</w:t>
      </w:r>
      <w:r w:rsidR="00816AFF">
        <w:rPr>
          <w:rFonts w:ascii="Times New Roman" w:hAnsi="Times New Roman"/>
          <w:b/>
          <w:lang w:val="id-ID"/>
        </w:rPr>
        <w:t xml:space="preserve"> </w:t>
      </w:r>
      <w:r w:rsidRPr="00135878">
        <w:rPr>
          <w:rFonts w:ascii="Times New Roman" w:hAnsi="Times New Roman"/>
        </w:rPr>
        <w:t>Merawat anggota keluarga yang mengalami gangguan jiwa merupakan tanggung jawab keluarga selama pasien tinggal bersama keluarga. Merawat orang yang mengalami gangguan jiwa bukanlah hal yang mudah ter</w:t>
      </w:r>
      <w:r>
        <w:rPr>
          <w:rFonts w:ascii="Times New Roman" w:hAnsi="Times New Roman"/>
        </w:rPr>
        <w:t>utama jika pasien tidak bisa di</w:t>
      </w:r>
      <w:r w:rsidRPr="00135878">
        <w:rPr>
          <w:rFonts w:ascii="Times New Roman" w:hAnsi="Times New Roman"/>
        </w:rPr>
        <w:t>atur.</w:t>
      </w:r>
      <w:r w:rsidR="00816AFF">
        <w:rPr>
          <w:rFonts w:ascii="Times New Roman" w:hAnsi="Times New Roman"/>
          <w:lang w:val="id-ID"/>
        </w:rPr>
        <w:t xml:space="preserve"> </w:t>
      </w:r>
      <w:r w:rsidRPr="00135878">
        <w:rPr>
          <w:rFonts w:ascii="Times New Roman" w:hAnsi="Times New Roman"/>
        </w:rPr>
        <w:t>Keluarga harus memiliki kesabaran yang tinggi merawat pasien gangguan jiwa, apalagi pelayanan kesehatan jiwa di daerah perbatasan sulit dijangkau</w:t>
      </w:r>
      <w:r>
        <w:rPr>
          <w:rFonts w:ascii="Times New Roman" w:hAnsi="Times New Roman"/>
        </w:rPr>
        <w:t>. Bagi keluarga tindakan pemasungan merupakan salah satu cara yang aman untuk menghindari konflik dengan lingkungan sekitar.</w:t>
      </w:r>
      <w:r w:rsidR="00816AFF">
        <w:rPr>
          <w:rFonts w:ascii="Times New Roman" w:hAnsi="Times New Roman"/>
          <w:lang w:val="id-ID"/>
        </w:rPr>
        <w:t xml:space="preserve"> </w:t>
      </w:r>
      <w:r w:rsidRPr="00C65D31">
        <w:rPr>
          <w:rFonts w:ascii="Times New Roman" w:hAnsi="Times New Roman"/>
        </w:rPr>
        <w:t>Menguraikan dukungan keluarga pada orang dengan gangguan jiwa yang di pasung di Kecamatan Manganitu Kabupaten Kepulauan Sangihe. Tujuan penelitian ini yaitu untuk</w:t>
      </w:r>
      <w:r w:rsidR="00816AFF" w:rsidRPr="00C65D31">
        <w:rPr>
          <w:rFonts w:ascii="Times New Roman" w:hAnsi="Times New Roman"/>
          <w:lang w:val="id-ID"/>
        </w:rPr>
        <w:t xml:space="preserve"> </w:t>
      </w:r>
      <w:r w:rsidRPr="00C65D31">
        <w:rPr>
          <w:rFonts w:ascii="Times New Roman" w:hAnsi="Times New Roman"/>
        </w:rPr>
        <w:t xml:space="preserve">menguraikan </w:t>
      </w:r>
      <w:r w:rsidRPr="00C65D31">
        <w:rPr>
          <w:rFonts w:ascii="Times New Roman" w:hAnsi="Times New Roman"/>
          <w:lang w:val="id-ID"/>
        </w:rPr>
        <w:t>dukungan keluarga terhadap pasien gangguan jiwa yang di Pasung</w:t>
      </w:r>
      <w:r w:rsidRPr="00C65D31">
        <w:rPr>
          <w:rFonts w:ascii="Times New Roman" w:hAnsi="Times New Roman"/>
        </w:rPr>
        <w:t>.</w:t>
      </w:r>
      <w:r w:rsidR="00816AFF" w:rsidRPr="00C65D31">
        <w:rPr>
          <w:rFonts w:ascii="Times New Roman" w:hAnsi="Times New Roman"/>
          <w:lang w:val="id-ID"/>
        </w:rPr>
        <w:t xml:space="preserve"> </w:t>
      </w:r>
      <w:r w:rsidRPr="00C65D31">
        <w:rPr>
          <w:rFonts w:ascii="Times New Roman" w:hAnsi="Times New Roman"/>
        </w:rPr>
        <w:t>Metode</w:t>
      </w:r>
      <w:r w:rsidRPr="00C65D31">
        <w:rPr>
          <w:rFonts w:ascii="Times New Roman" w:hAnsi="Times New Roman"/>
          <w:b/>
        </w:rPr>
        <w:t>:</w:t>
      </w:r>
      <w:r w:rsidRPr="00C65D31">
        <w:rPr>
          <w:rFonts w:ascii="Times New Roman" w:hAnsi="Times New Roman"/>
        </w:rPr>
        <w:t xml:space="preserve"> Penelitian menggunakan desain kualitatif fenomenologi. Waktu dan tempat penelitian yaitu penelitian ini dilakukan di Kecamatan Manganitu pada bulan September 2019.</w:t>
      </w:r>
      <w:r w:rsidR="00816AFF" w:rsidRPr="00C65D31">
        <w:rPr>
          <w:rFonts w:ascii="Times New Roman" w:hAnsi="Times New Roman"/>
          <w:lang w:val="id-ID"/>
        </w:rPr>
        <w:t xml:space="preserve"> </w:t>
      </w:r>
      <w:r w:rsidR="00816AFF" w:rsidRPr="00C65D31">
        <w:rPr>
          <w:rFonts w:ascii="Times New Roman" w:hAnsi="Times New Roman"/>
        </w:rPr>
        <w:t>Penelitian ini</w:t>
      </w:r>
      <w:r w:rsidR="00816AFF" w:rsidRPr="00C65D31">
        <w:rPr>
          <w:rFonts w:ascii="Times New Roman" w:hAnsi="Times New Roman"/>
          <w:lang w:val="id-ID"/>
        </w:rPr>
        <w:t xml:space="preserve"> </w:t>
      </w:r>
      <w:r w:rsidRPr="00C65D31">
        <w:rPr>
          <w:rFonts w:ascii="Times New Roman" w:hAnsi="Times New Roman"/>
        </w:rPr>
        <w:t>yang menjadi informan adalah anggota keluarga yang memiliki klien gangguan jiwa dipasung sebanyak 3 informan.</w:t>
      </w:r>
      <w:r w:rsidR="00816AFF" w:rsidRPr="00C65D31">
        <w:rPr>
          <w:rFonts w:ascii="Times New Roman" w:hAnsi="Times New Roman"/>
          <w:lang w:val="id-ID"/>
        </w:rPr>
        <w:t xml:space="preserve"> </w:t>
      </w:r>
      <w:r w:rsidRPr="00C65D31">
        <w:rPr>
          <w:rFonts w:ascii="Times New Roman" w:hAnsi="Times New Roman"/>
        </w:rPr>
        <w:t>Wawancara mendalam semi terstruktur dilakukan untuk menggali data tentang dukungan keluarga.</w:t>
      </w:r>
      <w:r w:rsidR="00816AFF" w:rsidRPr="00C65D31">
        <w:rPr>
          <w:rFonts w:ascii="Times New Roman" w:hAnsi="Times New Roman"/>
          <w:lang w:val="id-ID"/>
        </w:rPr>
        <w:t xml:space="preserve"> </w:t>
      </w:r>
      <w:r w:rsidRPr="00C65D31">
        <w:rPr>
          <w:rFonts w:ascii="Times New Roman" w:hAnsi="Times New Roman"/>
        </w:rPr>
        <w:t>Penelitian ini ditemukan tiga tema besar</w:t>
      </w:r>
      <w:r w:rsidRPr="008B2939">
        <w:rPr>
          <w:rFonts w:ascii="Times New Roman" w:hAnsi="Times New Roman"/>
        </w:rPr>
        <w:t xml:space="preserve"> dalam</w:t>
      </w:r>
      <w:r w:rsidRPr="00135878">
        <w:rPr>
          <w:rFonts w:ascii="Times New Roman" w:hAnsi="Times New Roman"/>
        </w:rPr>
        <w:t xml:space="preserve"> penelitian ini.</w:t>
      </w:r>
      <w:r w:rsidR="00816AFF">
        <w:rPr>
          <w:rFonts w:ascii="Times New Roman" w:hAnsi="Times New Roman"/>
          <w:lang w:val="id-ID"/>
        </w:rPr>
        <w:t xml:space="preserve"> </w:t>
      </w:r>
      <w:r w:rsidRPr="00135878">
        <w:rPr>
          <w:rFonts w:ascii="Times New Roman" w:hAnsi="Times New Roman"/>
        </w:rPr>
        <w:t>Pertama, Gejala gangguan jiwa, kedua penyebab pemasungan dan yang ketiga dukungan keluarga.</w:t>
      </w:r>
      <w:r>
        <w:rPr>
          <w:rFonts w:ascii="Times New Roman" w:hAnsi="Times New Roman"/>
        </w:rPr>
        <w:t xml:space="preserve"> Kesimpulan penelitian ini yaitu g</w:t>
      </w:r>
      <w:r w:rsidRPr="00135878">
        <w:rPr>
          <w:rFonts w:ascii="Times New Roman" w:hAnsi="Times New Roman"/>
        </w:rPr>
        <w:t>angguan jiwa tidak bisa disembuhkan secara total dengan jangka waktu yang pendek akan tetapi bisa mengurangi kekambuhan tanpa harus dipasung. Dukungan keluarga bisa diberikan dalam bentuk perhatian, kasih sayang, doa dan empati. Kesembuhan klien yang mengalami gangguan jiwa bergantung pada keluarga terutama dalam memenuhi kebutuhan klien setiap hari.</w:t>
      </w:r>
      <w:r w:rsidR="00816AFF">
        <w:rPr>
          <w:rFonts w:ascii="Times New Roman" w:hAnsi="Times New Roman"/>
          <w:lang w:val="id-ID"/>
        </w:rPr>
        <w:t xml:space="preserve"> </w:t>
      </w:r>
      <w:r w:rsidRPr="00135878">
        <w:rPr>
          <w:rFonts w:ascii="Times New Roman" w:hAnsi="Times New Roman"/>
        </w:rPr>
        <w:t>Tanpa dukungan keluarga maka kekambuhan mudah terjadi kepada klien dengan gangguan jiwa.</w:t>
      </w:r>
    </w:p>
    <w:p w:rsidR="0031430F" w:rsidRPr="0069571A" w:rsidRDefault="0031430F" w:rsidP="00F33CE5">
      <w:pPr>
        <w:pStyle w:val="NoSpacing"/>
        <w:tabs>
          <w:tab w:val="left" w:pos="1985"/>
        </w:tabs>
        <w:spacing w:line="276" w:lineRule="auto"/>
        <w:ind w:left="567" w:right="567"/>
        <w:jc w:val="both"/>
        <w:rPr>
          <w:rFonts w:ascii="Times New Roman" w:hAnsi="Times New Roman"/>
          <w:sz w:val="20"/>
          <w:szCs w:val="20"/>
        </w:rPr>
      </w:pPr>
      <w:r w:rsidRPr="002D3637">
        <w:rPr>
          <w:rFonts w:ascii="Times New Roman" w:hAnsi="Times New Roman"/>
          <w:b/>
          <w:sz w:val="20"/>
          <w:szCs w:val="20"/>
        </w:rPr>
        <w:t>Kata kunci:</w:t>
      </w:r>
      <w:r>
        <w:rPr>
          <w:rFonts w:ascii="Times New Roman" w:hAnsi="Times New Roman"/>
          <w:sz w:val="20"/>
          <w:szCs w:val="20"/>
        </w:rPr>
        <w:t xml:space="preserve"> Dukungan keluarga, Pasung, Gangguan jiwa, Manganitu/Sangihe</w:t>
      </w:r>
    </w:p>
    <w:p w:rsidR="0031430F" w:rsidRPr="00A673C0" w:rsidRDefault="0031430F" w:rsidP="00F33CE5">
      <w:pPr>
        <w:pStyle w:val="NoSpacing"/>
        <w:tabs>
          <w:tab w:val="left" w:pos="1985"/>
        </w:tabs>
        <w:spacing w:line="276" w:lineRule="auto"/>
        <w:ind w:left="567" w:right="567"/>
        <w:rPr>
          <w:rFonts w:ascii="Times New Roman" w:hAnsi="Times New Roman"/>
          <w:b/>
          <w:sz w:val="24"/>
          <w:szCs w:val="24"/>
        </w:rPr>
      </w:pPr>
    </w:p>
    <w:p w:rsidR="0031430F" w:rsidRPr="008B2939" w:rsidRDefault="0031430F" w:rsidP="00F33CE5">
      <w:pPr>
        <w:pStyle w:val="ListParagraph"/>
        <w:spacing w:line="240" w:lineRule="auto"/>
        <w:ind w:left="567" w:right="567"/>
        <w:jc w:val="both"/>
        <w:rPr>
          <w:rFonts w:ascii="Times New Roman" w:hAnsi="Times New Roman"/>
          <w:lang w:val="id-ID"/>
        </w:rPr>
      </w:pPr>
      <w:r w:rsidRPr="00C24070">
        <w:rPr>
          <w:rFonts w:ascii="Times New Roman" w:hAnsi="Times New Roman"/>
          <w:b/>
          <w:i/>
        </w:rPr>
        <w:t>Abtract</w:t>
      </w:r>
      <w:r w:rsidRPr="00C24070">
        <w:rPr>
          <w:rFonts w:ascii="Times New Roman" w:hAnsi="Times New Roman"/>
          <w:b/>
        </w:rPr>
        <w:t>:</w:t>
      </w:r>
      <w:r w:rsidR="00816AFF">
        <w:rPr>
          <w:rFonts w:ascii="Times New Roman" w:hAnsi="Times New Roman"/>
          <w:b/>
          <w:lang w:val="id-ID"/>
        </w:rPr>
        <w:t xml:space="preserve"> </w:t>
      </w:r>
      <w:r w:rsidRPr="00583821">
        <w:rPr>
          <w:rFonts w:ascii="Times New Roman" w:hAnsi="Times New Roman"/>
        </w:rPr>
        <w:t xml:space="preserve">Caring for family </w:t>
      </w:r>
      <w:r w:rsidR="00816AFF">
        <w:rPr>
          <w:rFonts w:ascii="Times New Roman" w:hAnsi="Times New Roman"/>
        </w:rPr>
        <w:t xml:space="preserve">members with mental disorders </w:t>
      </w:r>
      <w:r w:rsidR="00816AFF">
        <w:rPr>
          <w:rFonts w:ascii="Times New Roman" w:hAnsi="Times New Roman"/>
          <w:lang w:val="id-ID"/>
        </w:rPr>
        <w:t>was</w:t>
      </w:r>
      <w:r w:rsidRPr="00583821">
        <w:rPr>
          <w:rFonts w:ascii="Times New Roman" w:hAnsi="Times New Roman"/>
        </w:rPr>
        <w:t xml:space="preserve"> the responsibility of the fam</w:t>
      </w:r>
      <w:r w:rsidR="00816AFF">
        <w:rPr>
          <w:rFonts w:ascii="Times New Roman" w:hAnsi="Times New Roman"/>
        </w:rPr>
        <w:t>ily as long as the patient live</w:t>
      </w:r>
      <w:r w:rsidRPr="00583821">
        <w:rPr>
          <w:rFonts w:ascii="Times New Roman" w:hAnsi="Times New Roman"/>
        </w:rPr>
        <w:t xml:space="preserve"> with the family. Caring for people with mental disorders is not easy, especially if the patient cannot be managed. </w:t>
      </w:r>
      <w:r w:rsidR="00816AFF">
        <w:rPr>
          <w:rFonts w:ascii="Times New Roman" w:hAnsi="Times New Roman"/>
          <w:lang w:val="id-ID"/>
        </w:rPr>
        <w:t xml:space="preserve"> </w:t>
      </w:r>
      <w:r w:rsidRPr="00583821">
        <w:rPr>
          <w:rFonts w:ascii="Times New Roman" w:hAnsi="Times New Roman"/>
        </w:rPr>
        <w:t>Families must have high patience in caring for mental patients, especially mental health se</w:t>
      </w:r>
      <w:r w:rsidR="00816AFF">
        <w:rPr>
          <w:rFonts w:ascii="Times New Roman" w:hAnsi="Times New Roman"/>
        </w:rPr>
        <w:t>rvices in border area th</w:t>
      </w:r>
      <w:r w:rsidR="00816AFF">
        <w:rPr>
          <w:rFonts w:ascii="Times New Roman" w:hAnsi="Times New Roman"/>
          <w:lang w:val="id-ID"/>
        </w:rPr>
        <w:t>ose</w:t>
      </w:r>
      <w:r w:rsidR="00816AFF">
        <w:rPr>
          <w:rFonts w:ascii="Times New Roman" w:hAnsi="Times New Roman"/>
        </w:rPr>
        <w:t xml:space="preserve"> </w:t>
      </w:r>
      <w:r w:rsidR="00816AFF">
        <w:rPr>
          <w:rFonts w:ascii="Times New Roman" w:hAnsi="Times New Roman"/>
          <w:lang w:val="id-ID"/>
        </w:rPr>
        <w:t xml:space="preserve"> were </w:t>
      </w:r>
      <w:r w:rsidR="00816AFF">
        <w:rPr>
          <w:rFonts w:ascii="Times New Roman" w:hAnsi="Times New Roman"/>
        </w:rPr>
        <w:t xml:space="preserve">difficult to </w:t>
      </w:r>
      <w:r w:rsidR="00816AFF">
        <w:rPr>
          <w:rFonts w:ascii="Times New Roman" w:hAnsi="Times New Roman"/>
          <w:lang w:val="id-ID"/>
        </w:rPr>
        <w:t>find</w:t>
      </w:r>
      <w:r w:rsidR="00816AFF">
        <w:rPr>
          <w:rFonts w:ascii="Times New Roman" w:hAnsi="Times New Roman"/>
        </w:rPr>
        <w:t>. For famil</w:t>
      </w:r>
      <w:r w:rsidR="00816AFF">
        <w:rPr>
          <w:rFonts w:ascii="Times New Roman" w:hAnsi="Times New Roman"/>
          <w:lang w:val="id-ID"/>
        </w:rPr>
        <w:t>y</w:t>
      </w:r>
      <w:r w:rsidRPr="00583821">
        <w:rPr>
          <w:rFonts w:ascii="Times New Roman" w:hAnsi="Times New Roman"/>
        </w:rPr>
        <w:t>, t</w:t>
      </w:r>
      <w:r w:rsidR="008B2939">
        <w:rPr>
          <w:rFonts w:ascii="Times New Roman" w:hAnsi="Times New Roman"/>
        </w:rPr>
        <w:t xml:space="preserve">he act of shackling </w:t>
      </w:r>
      <w:r w:rsidR="008B2939">
        <w:rPr>
          <w:rFonts w:ascii="Times New Roman" w:hAnsi="Times New Roman"/>
          <w:lang w:val="id-ID"/>
        </w:rPr>
        <w:t>was</w:t>
      </w:r>
      <w:r w:rsidRPr="00583821">
        <w:rPr>
          <w:rFonts w:ascii="Times New Roman" w:hAnsi="Times New Roman"/>
        </w:rPr>
        <w:t xml:space="preserve"> a safe way to avoid conflict with the surrounding environme</w:t>
      </w:r>
      <w:r w:rsidR="008B2939">
        <w:rPr>
          <w:rFonts w:ascii="Times New Roman" w:hAnsi="Times New Roman"/>
        </w:rPr>
        <w:t xml:space="preserve">nt. Describes family support </w:t>
      </w:r>
      <w:r w:rsidR="008B2939">
        <w:rPr>
          <w:rFonts w:ascii="Times New Roman" w:hAnsi="Times New Roman"/>
          <w:lang w:val="id-ID"/>
        </w:rPr>
        <w:t>to</w:t>
      </w:r>
      <w:r w:rsidRPr="00583821">
        <w:rPr>
          <w:rFonts w:ascii="Times New Roman" w:hAnsi="Times New Roman"/>
        </w:rPr>
        <w:t xml:space="preserve"> peop</w:t>
      </w:r>
      <w:r w:rsidR="008B2939">
        <w:rPr>
          <w:rFonts w:ascii="Times New Roman" w:hAnsi="Times New Roman"/>
        </w:rPr>
        <w:t xml:space="preserve">le with mental disorders who </w:t>
      </w:r>
      <w:r w:rsidR="008B2939">
        <w:rPr>
          <w:rFonts w:ascii="Times New Roman" w:hAnsi="Times New Roman"/>
          <w:lang w:val="id-ID"/>
        </w:rPr>
        <w:t>were</w:t>
      </w:r>
      <w:r w:rsidR="008B2939">
        <w:rPr>
          <w:rFonts w:ascii="Times New Roman" w:hAnsi="Times New Roman"/>
        </w:rPr>
        <w:t xml:space="preserve"> </w:t>
      </w:r>
      <w:r w:rsidR="008B2939">
        <w:rPr>
          <w:rFonts w:ascii="Times New Roman" w:hAnsi="Times New Roman"/>
          <w:lang w:val="id-ID"/>
        </w:rPr>
        <w:t xml:space="preserve">live </w:t>
      </w:r>
      <w:r w:rsidRPr="00583821">
        <w:rPr>
          <w:rFonts w:ascii="Times New Roman" w:hAnsi="Times New Roman"/>
        </w:rPr>
        <w:t xml:space="preserve">in Manganitu </w:t>
      </w:r>
      <w:r w:rsidR="008B2939">
        <w:rPr>
          <w:rFonts w:ascii="Times New Roman" w:hAnsi="Times New Roman"/>
          <w:lang w:val="id-ID"/>
        </w:rPr>
        <w:t xml:space="preserve"> Subd</w:t>
      </w:r>
      <w:r w:rsidRPr="00583821">
        <w:rPr>
          <w:rFonts w:ascii="Times New Roman" w:hAnsi="Times New Roman"/>
        </w:rPr>
        <w:t>istrict, Sangihe Islands Regen</w:t>
      </w:r>
      <w:r w:rsidR="008B2939">
        <w:rPr>
          <w:rFonts w:ascii="Times New Roman" w:hAnsi="Times New Roman"/>
        </w:rPr>
        <w:t xml:space="preserve">cy. The purpose of this study </w:t>
      </w:r>
      <w:r w:rsidR="008B2939">
        <w:rPr>
          <w:rFonts w:ascii="Times New Roman" w:hAnsi="Times New Roman"/>
          <w:lang w:val="id-ID"/>
        </w:rPr>
        <w:t>was</w:t>
      </w:r>
      <w:r w:rsidRPr="00583821">
        <w:rPr>
          <w:rFonts w:ascii="Times New Roman" w:hAnsi="Times New Roman"/>
        </w:rPr>
        <w:t xml:space="preserve"> to describe</w:t>
      </w:r>
      <w:r w:rsidR="008B2939">
        <w:rPr>
          <w:rFonts w:ascii="Times New Roman" w:hAnsi="Times New Roman"/>
          <w:lang w:val="id-ID"/>
        </w:rPr>
        <w:t xml:space="preserve"> </w:t>
      </w:r>
      <w:r w:rsidR="008B2939" w:rsidRPr="008B2939">
        <w:rPr>
          <w:rFonts w:ascii="Times New Roman" w:hAnsi="Times New Roman"/>
          <w:szCs w:val="24"/>
        </w:rPr>
        <w:t>Family Suppor</w:t>
      </w:r>
      <w:r w:rsidR="008B2939" w:rsidRPr="008B2939">
        <w:rPr>
          <w:rFonts w:ascii="Times New Roman" w:hAnsi="Times New Roman"/>
          <w:szCs w:val="24"/>
          <w:lang w:val="id-ID"/>
        </w:rPr>
        <w:t>ting To</w:t>
      </w:r>
      <w:r w:rsidR="008B2939" w:rsidRPr="008B2939">
        <w:rPr>
          <w:rFonts w:ascii="Times New Roman" w:hAnsi="Times New Roman"/>
          <w:szCs w:val="24"/>
        </w:rPr>
        <w:t xml:space="preserve"> </w:t>
      </w:r>
      <w:r w:rsidR="008B2939">
        <w:rPr>
          <w:rFonts w:ascii="Times New Roman" w:hAnsi="Times New Roman"/>
          <w:szCs w:val="24"/>
          <w:lang w:val="id-ID"/>
        </w:rPr>
        <w:t xml:space="preserve">Prisoner With Mental Disorder, </w:t>
      </w:r>
      <w:r w:rsidR="008B2939">
        <w:rPr>
          <w:rFonts w:ascii="Times New Roman" w:hAnsi="Times New Roman"/>
        </w:rPr>
        <w:t>Method</w:t>
      </w:r>
      <w:r w:rsidR="008B2939">
        <w:rPr>
          <w:rFonts w:ascii="Times New Roman" w:hAnsi="Times New Roman"/>
          <w:lang w:val="id-ID"/>
        </w:rPr>
        <w:t xml:space="preserve">  was </w:t>
      </w:r>
      <w:r w:rsidRPr="008B2939">
        <w:rPr>
          <w:rFonts w:ascii="Times New Roman" w:hAnsi="Times New Roman"/>
        </w:rPr>
        <w:t>used a phenomenological qualitative desi</w:t>
      </w:r>
      <w:r w:rsidR="008B2939">
        <w:rPr>
          <w:rFonts w:ascii="Times New Roman" w:hAnsi="Times New Roman"/>
        </w:rPr>
        <w:t xml:space="preserve">gn. Time and place of </w:t>
      </w:r>
      <w:r w:rsidR="008B2939">
        <w:rPr>
          <w:rFonts w:ascii="Times New Roman" w:hAnsi="Times New Roman"/>
          <w:lang w:val="id-ID"/>
        </w:rPr>
        <w:t xml:space="preserve">those reaseach </w:t>
      </w:r>
      <w:r w:rsidRPr="008B2939">
        <w:rPr>
          <w:rFonts w:ascii="Times New Roman" w:hAnsi="Times New Roman"/>
        </w:rPr>
        <w:t xml:space="preserve">was conducted in Manganitu District in September 2019. </w:t>
      </w:r>
      <w:r w:rsidR="008B2939">
        <w:rPr>
          <w:rFonts w:ascii="Times New Roman" w:hAnsi="Times New Roman"/>
        </w:rPr>
        <w:t>Th</w:t>
      </w:r>
      <w:r w:rsidR="008B2939">
        <w:rPr>
          <w:rFonts w:ascii="Times New Roman" w:hAnsi="Times New Roman"/>
          <w:lang w:val="id-ID"/>
        </w:rPr>
        <w:t xml:space="preserve">ose </w:t>
      </w:r>
      <w:r w:rsidRPr="008B2939">
        <w:rPr>
          <w:rFonts w:ascii="Times New Roman" w:hAnsi="Times New Roman"/>
        </w:rPr>
        <w:t xml:space="preserve">research, which became the informants were </w:t>
      </w:r>
      <w:r w:rsidR="008B2939">
        <w:rPr>
          <w:rFonts w:ascii="Times New Roman" w:hAnsi="Times New Roman"/>
          <w:lang w:val="id-ID"/>
        </w:rPr>
        <w:t xml:space="preserve">three (3) </w:t>
      </w:r>
      <w:r w:rsidRPr="008B2939">
        <w:rPr>
          <w:rFonts w:ascii="Times New Roman" w:hAnsi="Times New Roman"/>
        </w:rPr>
        <w:t>family members who had mental disorders. Semi-structured in-depth interviews were conducted to expl</w:t>
      </w:r>
      <w:r w:rsidR="008B2939">
        <w:rPr>
          <w:rFonts w:ascii="Times New Roman" w:hAnsi="Times New Roman"/>
        </w:rPr>
        <w:t>ore data on family support. Th</w:t>
      </w:r>
      <w:r w:rsidR="008B2939">
        <w:rPr>
          <w:rFonts w:ascii="Times New Roman" w:hAnsi="Times New Roman"/>
          <w:lang w:val="id-ID"/>
        </w:rPr>
        <w:t>ose</w:t>
      </w:r>
      <w:r w:rsidRPr="008B2939">
        <w:rPr>
          <w:rFonts w:ascii="Times New Roman" w:hAnsi="Times New Roman"/>
        </w:rPr>
        <w:t xml:space="preserve"> study found three major themes in this study. First, symptoms of mental disorders, secondly the cau</w:t>
      </w:r>
      <w:r w:rsidR="008B2939">
        <w:rPr>
          <w:rFonts w:ascii="Times New Roman" w:hAnsi="Times New Roman"/>
        </w:rPr>
        <w:t xml:space="preserve">se of shackling and the third </w:t>
      </w:r>
      <w:r w:rsidR="008B2939">
        <w:rPr>
          <w:rFonts w:ascii="Times New Roman" w:hAnsi="Times New Roman"/>
          <w:lang w:val="id-ID"/>
        </w:rPr>
        <w:t>was</w:t>
      </w:r>
      <w:r w:rsidRPr="008B2939">
        <w:rPr>
          <w:rFonts w:ascii="Times New Roman" w:hAnsi="Times New Roman"/>
        </w:rPr>
        <w:t xml:space="preserve"> family support. The conclusion of this study is mental disorders cannot be completely cured in a short period of time but can reduce recurrence without having to be shackled. Family support can be given in the form of attention, compassion, prayer and</w:t>
      </w:r>
      <w:r w:rsidR="008B2939">
        <w:rPr>
          <w:rFonts w:ascii="Times New Roman" w:hAnsi="Times New Roman"/>
        </w:rPr>
        <w:t xml:space="preserve"> empathy. The healing of patient</w:t>
      </w:r>
      <w:r w:rsidRPr="008B2939">
        <w:rPr>
          <w:rFonts w:ascii="Times New Roman" w:hAnsi="Times New Roman"/>
        </w:rPr>
        <w:t xml:space="preserve"> with mental disorders depends on the family, especially</w:t>
      </w:r>
      <w:r w:rsidR="008B2939">
        <w:rPr>
          <w:rFonts w:ascii="Times New Roman" w:hAnsi="Times New Roman"/>
        </w:rPr>
        <w:t xml:space="preserve"> the needs of </w:t>
      </w:r>
      <w:r w:rsidR="008B2939">
        <w:rPr>
          <w:rFonts w:ascii="Times New Roman" w:hAnsi="Times New Roman"/>
          <w:lang w:val="id-ID"/>
        </w:rPr>
        <w:t>patient</w:t>
      </w:r>
      <w:r w:rsidRPr="008B2939">
        <w:rPr>
          <w:rFonts w:ascii="Times New Roman" w:hAnsi="Times New Roman"/>
        </w:rPr>
        <w:t xml:space="preserve"> every day. Witho</w:t>
      </w:r>
      <w:r w:rsidR="00C65D31">
        <w:rPr>
          <w:rFonts w:ascii="Times New Roman" w:hAnsi="Times New Roman"/>
        </w:rPr>
        <w:t>ut family support,</w:t>
      </w:r>
      <w:r w:rsidR="00C65D31">
        <w:rPr>
          <w:rFonts w:ascii="Times New Roman" w:hAnsi="Times New Roman"/>
          <w:lang w:val="id-ID"/>
        </w:rPr>
        <w:t xml:space="preserve"> f</w:t>
      </w:r>
      <w:r w:rsidR="008B2939">
        <w:rPr>
          <w:rFonts w:ascii="Times New Roman" w:hAnsi="Times New Roman"/>
        </w:rPr>
        <w:t xml:space="preserve">recurrence </w:t>
      </w:r>
      <w:r w:rsidR="008B2939">
        <w:rPr>
          <w:rFonts w:ascii="Times New Roman" w:hAnsi="Times New Roman"/>
          <w:lang w:val="id-ID"/>
        </w:rPr>
        <w:t>was</w:t>
      </w:r>
      <w:r w:rsidRPr="008B2939">
        <w:rPr>
          <w:rFonts w:ascii="Times New Roman" w:hAnsi="Times New Roman"/>
        </w:rPr>
        <w:t xml:space="preserve"> easy for clients with mental disorders.</w:t>
      </w:r>
    </w:p>
    <w:p w:rsidR="0031430F" w:rsidRPr="00583821" w:rsidRDefault="0031430F" w:rsidP="00F33CE5">
      <w:pPr>
        <w:pStyle w:val="ListParagraph"/>
        <w:spacing w:line="240" w:lineRule="auto"/>
        <w:ind w:left="567" w:right="567"/>
        <w:jc w:val="both"/>
        <w:rPr>
          <w:rFonts w:ascii="Times New Roman" w:hAnsi="Times New Roman"/>
        </w:rPr>
      </w:pPr>
    </w:p>
    <w:p w:rsidR="0031430F" w:rsidRPr="00583821" w:rsidRDefault="0031430F" w:rsidP="00F33CE5">
      <w:pPr>
        <w:pStyle w:val="ListParagraph"/>
        <w:spacing w:line="240" w:lineRule="auto"/>
        <w:ind w:left="567" w:right="567"/>
        <w:jc w:val="both"/>
        <w:rPr>
          <w:rFonts w:ascii="Times New Roman" w:hAnsi="Times New Roman"/>
        </w:rPr>
      </w:pPr>
      <w:r w:rsidRPr="00583821">
        <w:rPr>
          <w:rFonts w:ascii="Times New Roman" w:hAnsi="Times New Roman"/>
          <w:b/>
        </w:rPr>
        <w:t xml:space="preserve">Keywords: </w:t>
      </w:r>
      <w:r w:rsidR="00C65D31">
        <w:rPr>
          <w:rFonts w:ascii="Times New Roman" w:hAnsi="Times New Roman"/>
        </w:rPr>
        <w:t xml:space="preserve">Family support, </w:t>
      </w:r>
      <w:r w:rsidR="00C65D31">
        <w:rPr>
          <w:rFonts w:ascii="Times New Roman" w:hAnsi="Times New Roman"/>
          <w:lang w:val="id-ID"/>
        </w:rPr>
        <w:t>prison</w:t>
      </w:r>
      <w:r w:rsidRPr="00583821">
        <w:rPr>
          <w:rFonts w:ascii="Times New Roman" w:hAnsi="Times New Roman"/>
        </w:rPr>
        <w:t>, mental disorders, Manganitu / Sangihe</w:t>
      </w:r>
    </w:p>
    <w:p w:rsidR="0031430F" w:rsidRDefault="0031430F" w:rsidP="0031430F">
      <w:pPr>
        <w:pStyle w:val="ListParagraph"/>
        <w:spacing w:line="240" w:lineRule="auto"/>
        <w:ind w:left="851"/>
        <w:jc w:val="both"/>
        <w:rPr>
          <w:rFonts w:ascii="Times New Roman" w:hAnsi="Times New Roman"/>
          <w:b/>
          <w:i/>
        </w:rPr>
      </w:pPr>
    </w:p>
    <w:p w:rsidR="0031430F" w:rsidRPr="00D42186" w:rsidRDefault="0031430F" w:rsidP="0031430F">
      <w:pPr>
        <w:pStyle w:val="ListParagraph"/>
        <w:spacing w:line="240" w:lineRule="auto"/>
        <w:ind w:left="851"/>
        <w:jc w:val="both"/>
        <w:rPr>
          <w:rFonts w:ascii="Times New Roman" w:hAnsi="Times New Roman"/>
          <w:b/>
          <w:i/>
        </w:rPr>
      </w:pPr>
    </w:p>
    <w:p w:rsidR="0031430F" w:rsidRDefault="0031430F" w:rsidP="0031430F">
      <w:pPr>
        <w:pStyle w:val="NoSpacing"/>
        <w:tabs>
          <w:tab w:val="right" w:pos="7938"/>
        </w:tabs>
        <w:spacing w:line="276" w:lineRule="auto"/>
        <w:jc w:val="both"/>
        <w:rPr>
          <w:rFonts w:ascii="Times New Roman" w:hAnsi="Times New Roman"/>
          <w:b/>
          <w:i/>
          <w:sz w:val="24"/>
          <w:szCs w:val="24"/>
        </w:rPr>
        <w:sectPr w:rsidR="0031430F" w:rsidSect="00486B6A">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20" w:footer="720" w:gutter="0"/>
          <w:pgNumType w:start="37"/>
          <w:cols w:space="720"/>
          <w:titlePg/>
          <w:docGrid w:linePitch="360"/>
        </w:sectPr>
      </w:pPr>
    </w:p>
    <w:p w:rsidR="0031430F" w:rsidRDefault="0031430F" w:rsidP="0031430F">
      <w:pPr>
        <w:pStyle w:val="NoSpacing"/>
        <w:tabs>
          <w:tab w:val="right" w:pos="7938"/>
        </w:tabs>
        <w:spacing w:line="276" w:lineRule="auto"/>
        <w:jc w:val="both"/>
        <w:rPr>
          <w:rFonts w:ascii="Times New Roman" w:hAnsi="Times New Roman"/>
          <w:b/>
          <w:i/>
          <w:sz w:val="24"/>
          <w:szCs w:val="24"/>
        </w:rPr>
      </w:pPr>
    </w:p>
    <w:p w:rsidR="0031430F" w:rsidRDefault="0031430F" w:rsidP="0031430F">
      <w:pPr>
        <w:pStyle w:val="NoSpacing"/>
        <w:spacing w:line="360" w:lineRule="auto"/>
        <w:jc w:val="both"/>
        <w:rPr>
          <w:rFonts w:ascii="Times New Roman" w:hAnsi="Times New Roman"/>
          <w:b/>
          <w:sz w:val="20"/>
          <w:szCs w:val="20"/>
        </w:rPr>
      </w:pPr>
    </w:p>
    <w:p w:rsidR="0031430F" w:rsidRDefault="0031430F" w:rsidP="0031430F">
      <w:pPr>
        <w:pStyle w:val="NoSpacing"/>
        <w:spacing w:line="360" w:lineRule="auto"/>
        <w:jc w:val="both"/>
        <w:rPr>
          <w:rFonts w:ascii="Times New Roman" w:hAnsi="Times New Roman"/>
          <w:b/>
          <w:sz w:val="20"/>
          <w:szCs w:val="20"/>
        </w:rPr>
      </w:pPr>
    </w:p>
    <w:p w:rsidR="0031430F" w:rsidRDefault="0031430F" w:rsidP="0031430F">
      <w:pPr>
        <w:pStyle w:val="NoSpacing"/>
        <w:spacing w:line="360" w:lineRule="auto"/>
        <w:jc w:val="both"/>
        <w:rPr>
          <w:rFonts w:ascii="Times New Roman" w:hAnsi="Times New Roman"/>
          <w:b/>
          <w:sz w:val="20"/>
          <w:szCs w:val="20"/>
        </w:rPr>
      </w:pPr>
    </w:p>
    <w:p w:rsidR="00360FE6" w:rsidRPr="00F33CE5" w:rsidRDefault="00F33CE5" w:rsidP="00F33CE5">
      <w:pPr>
        <w:spacing w:after="0" w:line="360" w:lineRule="auto"/>
        <w:ind w:left="-284"/>
        <w:jc w:val="both"/>
        <w:rPr>
          <w:rFonts w:ascii="Times New Roman" w:hAnsi="Times New Roman"/>
          <w:b/>
          <w:sz w:val="20"/>
          <w:szCs w:val="20"/>
        </w:rPr>
      </w:pPr>
      <w:r>
        <w:rPr>
          <w:rFonts w:ascii="Times New Roman" w:hAnsi="Times New Roman"/>
          <w:b/>
          <w:sz w:val="20"/>
          <w:szCs w:val="20"/>
        </w:rPr>
        <w:lastRenderedPageBreak/>
        <w:t>PENDAHULUAN</w:t>
      </w:r>
    </w:p>
    <w:p w:rsidR="0031430F" w:rsidRPr="002B7750" w:rsidRDefault="0031430F" w:rsidP="00F33CE5">
      <w:pPr>
        <w:spacing w:after="0" w:line="360" w:lineRule="auto"/>
        <w:ind w:left="-284" w:firstLine="567"/>
        <w:jc w:val="both"/>
        <w:rPr>
          <w:rFonts w:ascii="Times New Roman" w:hAnsi="Times New Roman"/>
          <w:sz w:val="20"/>
          <w:szCs w:val="20"/>
        </w:rPr>
      </w:pPr>
      <w:r w:rsidRPr="002B7750">
        <w:rPr>
          <w:rFonts w:ascii="Times New Roman" w:hAnsi="Times New Roman"/>
          <w:sz w:val="20"/>
          <w:szCs w:val="20"/>
        </w:rPr>
        <w:t xml:space="preserve">Memiliki dan merawat orang yang mengalami gangguan jiwa bukanlah hal yang mudah terutama jika pasien tidak bisa di atur.Keluarga harus memiliki kesabaran yang tinggi merawat pasien gangguan jiwa, apalagi pelayanan kesehatan jiwa di daerah perbatasan sulit dijangkau. Menurut Sakai, </w:t>
      </w:r>
      <w:r w:rsidR="00F32B7A">
        <w:rPr>
          <w:rFonts w:ascii="Times New Roman" w:hAnsi="Times New Roman"/>
          <w:sz w:val="20"/>
          <w:szCs w:val="20"/>
        </w:rPr>
        <w:t>(2014</w:t>
      </w:r>
      <w:r w:rsidRPr="002B7750">
        <w:rPr>
          <w:rFonts w:ascii="Times New Roman" w:hAnsi="Times New Roman"/>
          <w:sz w:val="20"/>
          <w:szCs w:val="20"/>
        </w:rPr>
        <w:t>) dalam penelitiannya pentingnya penanganan masalah kesehatan terutama kesehatan jiwa sehingga pasien yang mengalami gangguan jiwa bisa mendapatkan pengobatan dari pihak puskesmas maupun rumah sakit.</w:t>
      </w:r>
    </w:p>
    <w:p w:rsidR="0031430F" w:rsidRPr="002B7750" w:rsidRDefault="00597758" w:rsidP="00F33CE5">
      <w:pPr>
        <w:spacing w:after="120" w:line="360" w:lineRule="auto"/>
        <w:ind w:left="-284" w:firstLine="567"/>
        <w:jc w:val="both"/>
        <w:rPr>
          <w:rFonts w:ascii="Times New Roman" w:hAnsi="Times New Roman"/>
          <w:sz w:val="20"/>
          <w:szCs w:val="20"/>
        </w:rPr>
      </w:pPr>
      <w:r>
        <w:rPr>
          <w:rFonts w:ascii="Times New Roman" w:hAnsi="Times New Roman"/>
          <w:sz w:val="20"/>
          <w:szCs w:val="20"/>
        </w:rPr>
        <w:t>Persepsi</w:t>
      </w:r>
      <w:r w:rsidR="0031430F" w:rsidRPr="002B7750">
        <w:rPr>
          <w:rFonts w:ascii="Times New Roman" w:hAnsi="Times New Roman"/>
          <w:sz w:val="20"/>
          <w:szCs w:val="20"/>
        </w:rPr>
        <w:t xml:space="preserve"> masyarakat </w:t>
      </w:r>
      <w:r>
        <w:rPr>
          <w:rFonts w:ascii="Times New Roman" w:hAnsi="Times New Roman"/>
          <w:sz w:val="20"/>
          <w:szCs w:val="20"/>
        </w:rPr>
        <w:t>atau sudut pandang</w:t>
      </w:r>
      <w:r w:rsidR="0031430F" w:rsidRPr="002B7750">
        <w:rPr>
          <w:rFonts w:ascii="Times New Roman" w:hAnsi="Times New Roman"/>
          <w:sz w:val="20"/>
          <w:szCs w:val="20"/>
        </w:rPr>
        <w:t xml:space="preserve"> masyarakat </w:t>
      </w:r>
      <w:r>
        <w:rPr>
          <w:rFonts w:ascii="Times New Roman" w:hAnsi="Times New Roman"/>
          <w:sz w:val="20"/>
          <w:szCs w:val="20"/>
        </w:rPr>
        <w:t>terhadap pasien yang mengalami</w:t>
      </w:r>
      <w:r w:rsidR="0031430F" w:rsidRPr="002B7750">
        <w:rPr>
          <w:rFonts w:ascii="Times New Roman" w:hAnsi="Times New Roman"/>
          <w:sz w:val="20"/>
          <w:szCs w:val="20"/>
        </w:rPr>
        <w:t xml:space="preserve"> gangguan jiwa</w:t>
      </w:r>
      <w:r w:rsidR="00AC3923">
        <w:rPr>
          <w:rFonts w:ascii="Times New Roman" w:hAnsi="Times New Roman"/>
          <w:sz w:val="20"/>
          <w:szCs w:val="20"/>
        </w:rPr>
        <w:t xml:space="preserve"> merupakan pandangan yang negative dimana seseorang yang mengalami gangguan jiwa pasti karena dosa yang dilakukanoleh </w:t>
      </w:r>
      <w:r w:rsidR="0031430F" w:rsidRPr="002B7750">
        <w:rPr>
          <w:rFonts w:ascii="Times New Roman" w:hAnsi="Times New Roman"/>
          <w:sz w:val="20"/>
          <w:szCs w:val="20"/>
        </w:rPr>
        <w:t xml:space="preserve"> keluarganya </w:t>
      </w:r>
      <w:r w:rsidR="00AC3923">
        <w:rPr>
          <w:rFonts w:ascii="Times New Roman" w:hAnsi="Times New Roman"/>
          <w:sz w:val="20"/>
          <w:szCs w:val="20"/>
        </w:rPr>
        <w:t>sehingga</w:t>
      </w:r>
      <w:r w:rsidR="0031430F" w:rsidRPr="002B7750">
        <w:rPr>
          <w:rFonts w:ascii="Times New Roman" w:hAnsi="Times New Roman"/>
          <w:sz w:val="20"/>
          <w:szCs w:val="20"/>
        </w:rPr>
        <w:t xml:space="preserve"> aib </w:t>
      </w:r>
      <w:r w:rsidR="003C5B3F">
        <w:rPr>
          <w:rFonts w:ascii="Times New Roman" w:hAnsi="Times New Roman"/>
          <w:sz w:val="20"/>
          <w:szCs w:val="20"/>
        </w:rPr>
        <w:t>masalah gangguan jiwa yang dialami disembunyikan oleh</w:t>
      </w:r>
      <w:r w:rsidR="0031430F" w:rsidRPr="002B7750">
        <w:rPr>
          <w:rFonts w:ascii="Times New Roman" w:hAnsi="Times New Roman"/>
          <w:sz w:val="20"/>
          <w:szCs w:val="20"/>
        </w:rPr>
        <w:t xml:space="preserve"> keluarga </w:t>
      </w:r>
      <w:r w:rsidR="003C5B3F">
        <w:rPr>
          <w:rFonts w:ascii="Times New Roman" w:hAnsi="Times New Roman"/>
          <w:sz w:val="20"/>
          <w:szCs w:val="20"/>
        </w:rPr>
        <w:t>dari orang lain karena penyakit ini merupakan aib</w:t>
      </w:r>
      <w:r w:rsidR="007E21A5">
        <w:rPr>
          <w:rFonts w:ascii="Times New Roman" w:hAnsi="Times New Roman"/>
          <w:sz w:val="20"/>
          <w:szCs w:val="20"/>
        </w:rPr>
        <w:t xml:space="preserve"> yang membuat keluarga kecewa, </w:t>
      </w:r>
      <w:r w:rsidR="0031430F" w:rsidRPr="002B7750">
        <w:rPr>
          <w:rFonts w:ascii="Times New Roman" w:hAnsi="Times New Roman"/>
          <w:sz w:val="20"/>
          <w:szCs w:val="20"/>
        </w:rPr>
        <w:t xml:space="preserve">malu, putus asa. </w:t>
      </w:r>
      <w:r w:rsidR="00340307">
        <w:rPr>
          <w:rFonts w:ascii="Times New Roman" w:hAnsi="Times New Roman"/>
          <w:sz w:val="20"/>
          <w:szCs w:val="20"/>
        </w:rPr>
        <w:t>Kondisi ekonomi yang menghambat dapat menjadi gangguan</w:t>
      </w:r>
      <w:r w:rsidR="0031430F" w:rsidRPr="002B7750">
        <w:rPr>
          <w:rFonts w:ascii="Times New Roman" w:hAnsi="Times New Roman"/>
          <w:sz w:val="20"/>
          <w:szCs w:val="20"/>
        </w:rPr>
        <w:t xml:space="preserve"> hubungan keluarga, </w:t>
      </w:r>
      <w:r w:rsidR="009C0284">
        <w:rPr>
          <w:rFonts w:ascii="Times New Roman" w:hAnsi="Times New Roman"/>
          <w:sz w:val="20"/>
          <w:szCs w:val="20"/>
        </w:rPr>
        <w:t>dalam melakukan aktivitas kesulitan financial dapat berdampak negative terhadap kesehatan keluarga</w:t>
      </w:r>
      <w:r w:rsidR="0031430F" w:rsidRPr="002B7750">
        <w:rPr>
          <w:rFonts w:ascii="Times New Roman" w:hAnsi="Times New Roman"/>
          <w:sz w:val="20"/>
          <w:szCs w:val="20"/>
        </w:rPr>
        <w:t xml:space="preserve">.Beban psikologis </w:t>
      </w:r>
      <w:r w:rsidR="00A9755F">
        <w:rPr>
          <w:rFonts w:ascii="Times New Roman" w:hAnsi="Times New Roman"/>
          <w:sz w:val="20"/>
          <w:szCs w:val="20"/>
        </w:rPr>
        <w:t xml:space="preserve">dapat </w:t>
      </w:r>
      <w:r w:rsidR="0031430F" w:rsidRPr="002B7750">
        <w:rPr>
          <w:rFonts w:ascii="Times New Roman" w:hAnsi="Times New Roman"/>
          <w:sz w:val="20"/>
          <w:szCs w:val="20"/>
        </w:rPr>
        <w:t xml:space="preserve">menggambarkan </w:t>
      </w:r>
      <w:r w:rsidR="00A9755F">
        <w:rPr>
          <w:rFonts w:ascii="Times New Roman" w:hAnsi="Times New Roman"/>
          <w:sz w:val="20"/>
          <w:szCs w:val="20"/>
        </w:rPr>
        <w:t xml:space="preserve">perasaan individu yang sedang merasakan kehilangan sesuatu yang berharga, merasa cemas, sedih serta malu terhadap masalah yang dialami serta meningkatnya </w:t>
      </w:r>
      <w:r w:rsidR="0031430F" w:rsidRPr="002B7750">
        <w:rPr>
          <w:rFonts w:ascii="Times New Roman" w:hAnsi="Times New Roman"/>
          <w:sz w:val="20"/>
          <w:szCs w:val="20"/>
        </w:rPr>
        <w:t xml:space="preserve">stres </w:t>
      </w:r>
      <w:r w:rsidR="00A9755F">
        <w:rPr>
          <w:rFonts w:ascii="Times New Roman" w:hAnsi="Times New Roman"/>
          <w:sz w:val="20"/>
          <w:szCs w:val="20"/>
        </w:rPr>
        <w:t xml:space="preserve">dalam </w:t>
      </w:r>
      <w:r w:rsidR="0031430F" w:rsidRPr="002B7750">
        <w:rPr>
          <w:rFonts w:ascii="Times New Roman" w:hAnsi="Times New Roman"/>
          <w:sz w:val="20"/>
          <w:szCs w:val="20"/>
        </w:rPr>
        <w:t>menghadapi gangguan perilaku akibat perubahan pola interaksi dalam keluarga (Ngadiran, 2010).</w:t>
      </w:r>
    </w:p>
    <w:p w:rsidR="0031430F" w:rsidRPr="002B7750" w:rsidRDefault="009146AF" w:rsidP="00F33CE5">
      <w:pPr>
        <w:spacing w:after="120" w:line="360" w:lineRule="auto"/>
        <w:ind w:left="-284" w:firstLine="567"/>
        <w:jc w:val="both"/>
        <w:rPr>
          <w:rFonts w:ascii="Times New Roman" w:hAnsi="Times New Roman"/>
          <w:bCs/>
          <w:color w:val="000000"/>
          <w:sz w:val="20"/>
          <w:szCs w:val="20"/>
          <w:lang w:val="id-ID"/>
        </w:rPr>
      </w:pPr>
      <w:r w:rsidRPr="002B7750">
        <w:rPr>
          <w:rFonts w:ascii="Times New Roman" w:hAnsi="Times New Roman"/>
          <w:bCs/>
          <w:color w:val="000000"/>
          <w:sz w:val="20"/>
          <w:szCs w:val="20"/>
          <w:lang w:val="id-ID"/>
        </w:rPr>
        <w:t xml:space="preserve">Propinsi  Sulawesi Utara </w:t>
      </w:r>
      <w:r w:rsidR="006D77EA" w:rsidRPr="002B7750">
        <w:rPr>
          <w:rFonts w:ascii="Times New Roman" w:hAnsi="Times New Roman"/>
          <w:bCs/>
          <w:color w:val="000000"/>
          <w:sz w:val="20"/>
          <w:szCs w:val="20"/>
          <w:lang w:val="id-ID"/>
        </w:rPr>
        <w:t>sendiri, khususnya di rumah sakit Jiwa Prof Dr V Ratumbuysang pada tahun 2018 diperoleh data bahwa terdapat 180 pasien rawat inap dan sebagian besar pasien mengalami gangguan jiwa berat (Skisofrenia</w:t>
      </w:r>
      <w:r w:rsidR="00EA1CF4" w:rsidRPr="002B7750">
        <w:rPr>
          <w:rFonts w:ascii="Times New Roman" w:hAnsi="Times New Roman"/>
          <w:bCs/>
          <w:color w:val="000000"/>
          <w:sz w:val="20"/>
          <w:szCs w:val="20"/>
          <w:lang w:val="id-ID"/>
        </w:rPr>
        <w:t>). Pasien yang mempunyai riwayat pasung di rumah  berjumlah 6 orang  (Claudia, 2016)</w:t>
      </w:r>
      <w:r w:rsidR="00202BEE" w:rsidRPr="002B7750">
        <w:rPr>
          <w:rFonts w:ascii="Times New Roman" w:hAnsi="Times New Roman"/>
          <w:bCs/>
          <w:color w:val="000000"/>
          <w:sz w:val="20"/>
          <w:szCs w:val="20"/>
          <w:lang w:val="id-ID"/>
        </w:rPr>
        <w:t>.</w:t>
      </w:r>
    </w:p>
    <w:p w:rsidR="0031430F" w:rsidRPr="002B7750" w:rsidRDefault="0031430F" w:rsidP="00F33CE5">
      <w:pPr>
        <w:spacing w:after="120" w:line="360" w:lineRule="auto"/>
        <w:ind w:left="-284" w:firstLine="567"/>
        <w:jc w:val="both"/>
        <w:rPr>
          <w:rFonts w:ascii="Times New Roman" w:hAnsi="Times New Roman"/>
          <w:sz w:val="20"/>
          <w:szCs w:val="20"/>
        </w:rPr>
      </w:pPr>
      <w:r w:rsidRPr="002B7750">
        <w:rPr>
          <w:rFonts w:ascii="Times New Roman" w:hAnsi="Times New Roman"/>
          <w:sz w:val="20"/>
          <w:szCs w:val="20"/>
        </w:rPr>
        <w:t xml:space="preserve">Survei awal yang dilakukan pada tiga keluarga yang memiliki anggota keluarga  dengan gangguan jiwa yang dipasung mengatakan memiliki keluarga mereka yang mengalami gangguan jiwa sangat mengganggu kenyamanan dan ketenangan lingkungan sekitar apalagi saat kambuh, yang selalu dilakukan oleh klien saat kambuh yaitu teriak pada saat warga sedang tidur malam, mencuri disiang hari dan keluyuran. Hal ini membuat keluarga khawatir dengan </w:t>
      </w:r>
      <w:r w:rsidRPr="002B7750">
        <w:rPr>
          <w:rFonts w:ascii="Times New Roman" w:hAnsi="Times New Roman"/>
          <w:sz w:val="20"/>
          <w:szCs w:val="20"/>
        </w:rPr>
        <w:lastRenderedPageBreak/>
        <w:t xml:space="preserve">kenyamanan warga sekitar sehingga di lakukan pemasungan kepada klien yang mengalami gangguan jiwa  dengan harapan keluarga tidak lagi merasa takut dengan perilaku yang dilakukan dan terutama kenyamanan lingkungan sekitar. Tindakan pemasungan ini dilakukan dengan cara di ikat dan di kurung didalam gubuk kecil agar klien tidak melarikan diri. </w:t>
      </w:r>
    </w:p>
    <w:p w:rsidR="0031430F" w:rsidRPr="002B7750" w:rsidRDefault="0031430F" w:rsidP="00F33CE5">
      <w:pPr>
        <w:spacing w:line="360" w:lineRule="auto"/>
        <w:ind w:left="-284" w:firstLine="567"/>
        <w:jc w:val="both"/>
        <w:rPr>
          <w:rFonts w:ascii="Times New Roman" w:hAnsi="Times New Roman"/>
          <w:sz w:val="20"/>
          <w:szCs w:val="20"/>
        </w:rPr>
      </w:pPr>
      <w:r w:rsidRPr="002B7750">
        <w:rPr>
          <w:rFonts w:ascii="Times New Roman" w:hAnsi="Times New Roman"/>
          <w:sz w:val="20"/>
          <w:szCs w:val="20"/>
        </w:rPr>
        <w:t xml:space="preserve">Keluarga merupakan unit terkecil dari masyarakat yang tinggal serumah serta adanya hubungan darah,perkawinan, atau adopsi. </w:t>
      </w:r>
      <w:r w:rsidR="00535F89">
        <w:rPr>
          <w:rFonts w:ascii="Times New Roman" w:hAnsi="Times New Roman"/>
          <w:sz w:val="20"/>
          <w:szCs w:val="20"/>
        </w:rPr>
        <w:t xml:space="preserve">Pentingnya interaksi dalam keluarga karena keluarga memiliki peran masing-masing untuk mempertahnkan dan menciptakan suatu nilai </w:t>
      </w:r>
      <w:r w:rsidRPr="002B7750">
        <w:rPr>
          <w:rFonts w:ascii="Times New Roman" w:hAnsi="Times New Roman"/>
          <w:sz w:val="20"/>
          <w:szCs w:val="20"/>
        </w:rPr>
        <w:t>(Friedman, 2010).</w:t>
      </w:r>
    </w:p>
    <w:p w:rsidR="0031430F" w:rsidRPr="002B7750" w:rsidRDefault="0031430F" w:rsidP="00F33CE5">
      <w:pPr>
        <w:spacing w:after="120" w:line="360" w:lineRule="auto"/>
        <w:ind w:left="-284" w:firstLine="567"/>
        <w:jc w:val="both"/>
        <w:rPr>
          <w:rFonts w:ascii="Times New Roman" w:hAnsi="Times New Roman"/>
          <w:sz w:val="20"/>
          <w:szCs w:val="20"/>
          <w:lang w:val="id-ID"/>
        </w:rPr>
      </w:pPr>
      <w:r w:rsidRPr="002B7750">
        <w:rPr>
          <w:rFonts w:ascii="Times New Roman" w:hAnsi="Times New Roman"/>
          <w:sz w:val="20"/>
          <w:szCs w:val="20"/>
        </w:rPr>
        <w:t xml:space="preserve">Wawancara singkat dengan keluarga yang memiliki anggota keluarga gangguan jiwa, keluarga beranggapan bahwa gangguan jiwa itu tidak bisa disembuhkan dan harus diikat demi kenyamanan bersama.Perawatan kebersihan sering dilakukan tetapi kendala yang dialami adalah tidak mau dibersihkan jika tidak dilepas ikatanya.Akan tetapi kebutuhan makan, minum dan kebersihan gubuk yang ditinggal oleh klien sering dibersihkan keluarga setiap hari.Tujuan penelitian ini yaitu menguraikan </w:t>
      </w:r>
      <w:r w:rsidRPr="002B7750">
        <w:rPr>
          <w:rFonts w:ascii="Times New Roman" w:hAnsi="Times New Roman"/>
          <w:sz w:val="20"/>
          <w:szCs w:val="20"/>
          <w:lang w:val="id-ID"/>
        </w:rPr>
        <w:t xml:space="preserve">dukungan keluarga terhadap </w:t>
      </w:r>
      <w:r w:rsidRPr="002B7750">
        <w:rPr>
          <w:rFonts w:ascii="Times New Roman" w:hAnsi="Times New Roman"/>
          <w:sz w:val="20"/>
          <w:szCs w:val="20"/>
        </w:rPr>
        <w:t>orang dengan</w:t>
      </w:r>
      <w:r w:rsidRPr="002B7750">
        <w:rPr>
          <w:rFonts w:ascii="Times New Roman" w:hAnsi="Times New Roman"/>
          <w:sz w:val="20"/>
          <w:szCs w:val="20"/>
          <w:lang w:val="id-ID"/>
        </w:rPr>
        <w:t xml:space="preserve"> gangguan jiwa yang di Pasung</w:t>
      </w:r>
      <w:r w:rsidRPr="002B7750">
        <w:rPr>
          <w:rFonts w:ascii="Times New Roman" w:hAnsi="Times New Roman"/>
          <w:sz w:val="20"/>
          <w:szCs w:val="20"/>
        </w:rPr>
        <w:t xml:space="preserve"> di Kecamatan Manganitu Kabupaten Kepulauan Sangihe.</w:t>
      </w:r>
    </w:p>
    <w:p w:rsidR="002B7750" w:rsidRPr="002B7750" w:rsidRDefault="002B7750" w:rsidP="00F33CE5">
      <w:pPr>
        <w:pStyle w:val="NoSpacing"/>
        <w:ind w:left="-284"/>
        <w:rPr>
          <w:rFonts w:ascii="Times New Roman" w:hAnsi="Times New Roman"/>
          <w:sz w:val="20"/>
          <w:szCs w:val="20"/>
          <w:lang w:val="id-ID"/>
        </w:rPr>
      </w:pPr>
    </w:p>
    <w:p w:rsidR="0031430F" w:rsidRPr="002B7750" w:rsidRDefault="0031430F" w:rsidP="00F33CE5">
      <w:pPr>
        <w:spacing w:after="120" w:line="360" w:lineRule="auto"/>
        <w:ind w:left="-284"/>
        <w:jc w:val="both"/>
        <w:rPr>
          <w:rFonts w:ascii="Times New Roman" w:hAnsi="Times New Roman"/>
          <w:b/>
          <w:sz w:val="20"/>
          <w:szCs w:val="20"/>
        </w:rPr>
      </w:pPr>
      <w:r w:rsidRPr="002B7750">
        <w:rPr>
          <w:rFonts w:ascii="Times New Roman" w:hAnsi="Times New Roman"/>
          <w:b/>
          <w:sz w:val="20"/>
          <w:szCs w:val="20"/>
        </w:rPr>
        <w:t>METODE PENELITIAN</w:t>
      </w:r>
    </w:p>
    <w:p w:rsidR="0031430F" w:rsidRPr="002B7750" w:rsidRDefault="0031430F" w:rsidP="00F33CE5">
      <w:pPr>
        <w:pStyle w:val="NoSpacing"/>
        <w:spacing w:line="360" w:lineRule="auto"/>
        <w:ind w:left="-284" w:firstLine="567"/>
        <w:jc w:val="both"/>
        <w:rPr>
          <w:rFonts w:ascii="Times New Roman" w:hAnsi="Times New Roman"/>
          <w:sz w:val="20"/>
          <w:szCs w:val="20"/>
        </w:rPr>
      </w:pPr>
      <w:r w:rsidRPr="002B7750">
        <w:rPr>
          <w:rFonts w:ascii="Times New Roman" w:hAnsi="Times New Roman"/>
          <w:sz w:val="20"/>
          <w:szCs w:val="20"/>
        </w:rPr>
        <w:t xml:space="preserve">Penelitian ini menggunakan desain kualitatif mengeksplorasi informasi yang mendalam tentang dukungan keluarga trehadap pasien gangguan jiwa yang dipasung.Penelitian ini dilaksanakan pada bulan September 2019 di tiga kampung yang memiliki ODGJ dipasung yaitu kampung Lebo, kampung Manumpitaeng dan kampung Pinabetengan.Informan dalam penelitian ini berjumlah tiga orang, Sampel dalam penelitian, ini bukan dinamakan responden tetapi Informan.Pengambilan sampling dalam penelitian ini yaitu menggunakan teknik sampling secara </w:t>
      </w:r>
      <w:r w:rsidRPr="002B7750">
        <w:rPr>
          <w:rFonts w:ascii="Times New Roman" w:hAnsi="Times New Roman"/>
          <w:i/>
          <w:sz w:val="20"/>
          <w:szCs w:val="20"/>
        </w:rPr>
        <w:t>Purposive Sampling</w:t>
      </w:r>
      <w:r w:rsidR="00360FE6">
        <w:rPr>
          <w:rFonts w:ascii="Times New Roman" w:hAnsi="Times New Roman"/>
          <w:sz w:val="20"/>
          <w:szCs w:val="20"/>
          <w:lang w:val="id-ID"/>
        </w:rPr>
        <w:t xml:space="preserve"> </w:t>
      </w:r>
      <w:r w:rsidRPr="002B7750">
        <w:rPr>
          <w:rFonts w:ascii="Times New Roman" w:hAnsi="Times New Roman"/>
          <w:sz w:val="20"/>
          <w:szCs w:val="20"/>
        </w:rPr>
        <w:t xml:space="preserve">dengan inklusi 1) Tidak sedang sakit fisik berat, 2) Dapat berkomunikasi dengan baik, 3) Memiliki orang dengan gangguan jiwa yang dipasung. </w:t>
      </w:r>
      <w:r w:rsidRPr="002B7750">
        <w:rPr>
          <w:rFonts w:ascii="Times New Roman" w:hAnsi="Times New Roman"/>
          <w:sz w:val="20"/>
          <w:szCs w:val="20"/>
        </w:rPr>
        <w:lastRenderedPageBreak/>
        <w:t xml:space="preserve">Pengumpulan data dilakukan dengan wawancara mendalam dimana instrument penelitian ini adalah peneliti sendiri dalam mengembangkan pertanyaan dalam bentuk wawancara menggunakan pedoman wawancara, catatan lapangan dan </w:t>
      </w:r>
      <w:r w:rsidRPr="002B7750">
        <w:rPr>
          <w:rFonts w:ascii="Times New Roman" w:hAnsi="Times New Roman"/>
          <w:i/>
          <w:sz w:val="20"/>
          <w:szCs w:val="20"/>
        </w:rPr>
        <w:t xml:space="preserve">recorder </w:t>
      </w:r>
      <w:r w:rsidRPr="002B7750">
        <w:rPr>
          <w:rFonts w:ascii="Times New Roman" w:hAnsi="Times New Roman"/>
          <w:sz w:val="20"/>
          <w:szCs w:val="20"/>
        </w:rPr>
        <w:t xml:space="preserve">karena informan tidak bersedia menggunakan video kamera. Dalam penelitian ini peneliti menghargai hak azasi manusia dengan memberikan </w:t>
      </w:r>
      <w:r w:rsidRPr="002B7750">
        <w:rPr>
          <w:rFonts w:ascii="Times New Roman" w:hAnsi="Times New Roman"/>
          <w:i/>
          <w:sz w:val="20"/>
          <w:szCs w:val="20"/>
        </w:rPr>
        <w:t>Informed consent</w:t>
      </w:r>
      <w:r w:rsidRPr="002B7750">
        <w:rPr>
          <w:rFonts w:ascii="Times New Roman" w:hAnsi="Times New Roman"/>
          <w:sz w:val="20"/>
          <w:szCs w:val="20"/>
        </w:rPr>
        <w:t xml:space="preserve"> (lembar persetujuan menjadi responden), menjaga kerahasiaan identitas informan (</w:t>
      </w:r>
      <w:r w:rsidRPr="002B7750">
        <w:rPr>
          <w:rFonts w:ascii="Times New Roman" w:hAnsi="Times New Roman"/>
          <w:i/>
          <w:sz w:val="20"/>
          <w:szCs w:val="20"/>
        </w:rPr>
        <w:t>Anonimity)</w:t>
      </w:r>
      <w:r w:rsidR="00360FE6">
        <w:rPr>
          <w:rFonts w:ascii="Times New Roman" w:hAnsi="Times New Roman"/>
          <w:i/>
          <w:sz w:val="20"/>
          <w:szCs w:val="20"/>
          <w:lang w:val="id-ID"/>
        </w:rPr>
        <w:t xml:space="preserve"> </w:t>
      </w:r>
      <w:r w:rsidRPr="002B7750">
        <w:rPr>
          <w:rFonts w:ascii="Times New Roman" w:hAnsi="Times New Roman"/>
          <w:sz w:val="20"/>
          <w:szCs w:val="20"/>
        </w:rPr>
        <w:t>&amp;</w:t>
      </w:r>
      <w:r w:rsidR="00360FE6">
        <w:rPr>
          <w:rFonts w:ascii="Times New Roman" w:hAnsi="Times New Roman"/>
          <w:sz w:val="20"/>
          <w:szCs w:val="20"/>
          <w:lang w:val="id-ID"/>
        </w:rPr>
        <w:t xml:space="preserve"> </w:t>
      </w:r>
      <w:r w:rsidRPr="002B7750">
        <w:rPr>
          <w:rFonts w:ascii="Times New Roman" w:hAnsi="Times New Roman"/>
          <w:i/>
          <w:sz w:val="20"/>
          <w:szCs w:val="20"/>
        </w:rPr>
        <w:t>Confidentiality</w:t>
      </w:r>
      <w:r w:rsidRPr="002B7750">
        <w:rPr>
          <w:rFonts w:ascii="Times New Roman" w:hAnsi="Times New Roman"/>
          <w:sz w:val="20"/>
          <w:szCs w:val="20"/>
        </w:rPr>
        <w:t>, semua informan bebas dari rasa tidak nyaman baik fisik maupun psikologis (berbuat hal yang baik), serta tidak merugikan informan selama penelitian dilakukan (</w:t>
      </w:r>
      <w:r w:rsidRPr="002B7750">
        <w:rPr>
          <w:rFonts w:ascii="Times New Roman" w:hAnsi="Times New Roman"/>
          <w:i/>
          <w:sz w:val="20"/>
          <w:szCs w:val="20"/>
        </w:rPr>
        <w:t xml:space="preserve">Non maleficience) </w:t>
      </w:r>
      <w:r w:rsidRPr="002B7750">
        <w:rPr>
          <w:rFonts w:ascii="Times New Roman" w:hAnsi="Times New Roman"/>
          <w:sz w:val="20"/>
          <w:szCs w:val="20"/>
        </w:rPr>
        <w:t>dan Informan mendapatkan perlakuan yang sama selama penelitian (</w:t>
      </w:r>
      <w:r w:rsidRPr="002B7750">
        <w:rPr>
          <w:rFonts w:ascii="Times New Roman" w:hAnsi="Times New Roman"/>
          <w:i/>
          <w:sz w:val="20"/>
          <w:szCs w:val="20"/>
        </w:rPr>
        <w:t>Juztice</w:t>
      </w:r>
      <w:r w:rsidRPr="002B7750">
        <w:rPr>
          <w:rFonts w:ascii="Times New Roman" w:hAnsi="Times New Roman"/>
          <w:sz w:val="20"/>
          <w:szCs w:val="20"/>
        </w:rPr>
        <w:t xml:space="preserve">). </w:t>
      </w:r>
    </w:p>
    <w:p w:rsidR="00726B6E" w:rsidRPr="00552FAF" w:rsidRDefault="0031430F" w:rsidP="00F33CE5">
      <w:pPr>
        <w:pStyle w:val="NoSpacing"/>
        <w:spacing w:line="360" w:lineRule="auto"/>
        <w:ind w:left="-284" w:firstLine="567"/>
        <w:jc w:val="both"/>
        <w:rPr>
          <w:rFonts w:ascii="Times New Roman" w:hAnsi="Times New Roman"/>
          <w:sz w:val="20"/>
          <w:szCs w:val="20"/>
        </w:rPr>
      </w:pPr>
      <w:r w:rsidRPr="002B7750">
        <w:rPr>
          <w:rFonts w:ascii="Times New Roman" w:hAnsi="Times New Roman"/>
          <w:sz w:val="20"/>
          <w:szCs w:val="20"/>
        </w:rPr>
        <w:t xml:space="preserve">Proses </w:t>
      </w:r>
      <w:r w:rsidR="00726B6E" w:rsidRPr="002B7750">
        <w:rPr>
          <w:rFonts w:ascii="Times New Roman" w:hAnsi="Times New Roman"/>
          <w:bCs/>
          <w:sz w:val="20"/>
          <w:szCs w:val="20"/>
        </w:rPr>
        <w:t xml:space="preserve">analisis </w:t>
      </w:r>
      <w:r w:rsidRPr="002B7750">
        <w:rPr>
          <w:rFonts w:ascii="Times New Roman" w:hAnsi="Times New Roman"/>
          <w:bCs/>
          <w:sz w:val="20"/>
          <w:szCs w:val="20"/>
        </w:rPr>
        <w:t>data dilakukan dengan menggunakan tujuh metode Collaizi</w:t>
      </w:r>
      <w:r w:rsidR="00726B6E">
        <w:rPr>
          <w:rFonts w:ascii="Times New Roman" w:hAnsi="Times New Roman"/>
          <w:bCs/>
          <w:sz w:val="20"/>
          <w:szCs w:val="20"/>
        </w:rPr>
        <w:t xml:space="preserve">. </w:t>
      </w:r>
      <w:r w:rsidR="00726B6E">
        <w:rPr>
          <w:rFonts w:ascii="Times New Roman" w:hAnsi="Times New Roman"/>
          <w:sz w:val="20"/>
          <w:szCs w:val="20"/>
        </w:rPr>
        <w:t xml:space="preserve">Validitas data peneliti melakukan </w:t>
      </w:r>
      <w:r w:rsidR="00726B6E">
        <w:rPr>
          <w:rFonts w:ascii="Times New Roman" w:hAnsi="Times New Roman"/>
          <w:sz w:val="20"/>
          <w:szCs w:val="20"/>
        </w:rPr>
        <w:lastRenderedPageBreak/>
        <w:t>Triangulasi dengan metode wawancara dan observasi serta triangulasi antar anggota peneliti untuk menghindari subjektifitas peneliti.</w:t>
      </w:r>
      <w:r w:rsidR="00360FE6">
        <w:rPr>
          <w:rFonts w:ascii="Times New Roman" w:hAnsi="Times New Roman"/>
          <w:sz w:val="20"/>
          <w:szCs w:val="20"/>
          <w:lang w:val="id-ID"/>
        </w:rPr>
        <w:t xml:space="preserve"> </w:t>
      </w:r>
      <w:r w:rsidR="00726B6E">
        <w:rPr>
          <w:rFonts w:ascii="Times New Roman" w:hAnsi="Times New Roman"/>
          <w:sz w:val="20"/>
          <w:szCs w:val="20"/>
        </w:rPr>
        <w:t>Selain itu peneliti melakukan member cheking yaitu dengan validasi data hasil wawancara informan.</w:t>
      </w:r>
    </w:p>
    <w:p w:rsidR="002B7750" w:rsidRPr="00726B6E" w:rsidRDefault="002B7750" w:rsidP="00F33CE5">
      <w:pPr>
        <w:pStyle w:val="NoSpacing"/>
        <w:spacing w:line="360" w:lineRule="auto"/>
        <w:ind w:left="-284" w:firstLine="720"/>
        <w:jc w:val="both"/>
        <w:rPr>
          <w:rFonts w:ascii="Times New Roman" w:hAnsi="Times New Roman"/>
          <w:sz w:val="20"/>
          <w:szCs w:val="20"/>
        </w:rPr>
      </w:pPr>
    </w:p>
    <w:p w:rsidR="0031430F" w:rsidRPr="002B7750" w:rsidRDefault="0031430F" w:rsidP="00F33CE5">
      <w:pPr>
        <w:spacing w:after="120" w:line="360" w:lineRule="auto"/>
        <w:ind w:left="-284"/>
        <w:jc w:val="both"/>
        <w:rPr>
          <w:rFonts w:ascii="Times New Roman" w:hAnsi="Times New Roman"/>
          <w:b/>
          <w:sz w:val="20"/>
          <w:szCs w:val="20"/>
        </w:rPr>
      </w:pPr>
      <w:r w:rsidRPr="002B7750">
        <w:rPr>
          <w:rFonts w:ascii="Times New Roman" w:hAnsi="Times New Roman"/>
          <w:b/>
          <w:sz w:val="20"/>
          <w:szCs w:val="20"/>
        </w:rPr>
        <w:t>HASIL PENELITIAN</w:t>
      </w:r>
    </w:p>
    <w:p w:rsidR="0031430F" w:rsidRPr="002B7750" w:rsidRDefault="0031430F" w:rsidP="00F33CE5">
      <w:pPr>
        <w:spacing w:after="120" w:line="360" w:lineRule="auto"/>
        <w:ind w:left="-284" w:firstLine="567"/>
        <w:jc w:val="both"/>
        <w:rPr>
          <w:rFonts w:ascii="Times New Roman" w:hAnsi="Times New Roman"/>
          <w:sz w:val="20"/>
          <w:szCs w:val="20"/>
        </w:rPr>
      </w:pPr>
      <w:r w:rsidRPr="002B7750">
        <w:rPr>
          <w:rFonts w:ascii="Times New Roman" w:hAnsi="Times New Roman"/>
          <w:sz w:val="20"/>
          <w:szCs w:val="20"/>
        </w:rPr>
        <w:t xml:space="preserve">Informan adalah </w:t>
      </w:r>
      <w:r w:rsidRPr="00360FE6">
        <w:rPr>
          <w:rFonts w:ascii="Times New Roman" w:hAnsi="Times New Roman"/>
          <w:i/>
          <w:sz w:val="20"/>
          <w:szCs w:val="20"/>
        </w:rPr>
        <w:t>care giver</w:t>
      </w:r>
      <w:r w:rsidRPr="002B7750">
        <w:rPr>
          <w:rFonts w:ascii="Times New Roman" w:hAnsi="Times New Roman"/>
          <w:sz w:val="20"/>
          <w:szCs w:val="20"/>
        </w:rPr>
        <w:t xml:space="preserve"> yaitu yang merawat ODGJ dan merupakan salah satu anggota keluarga ODGJ, yang terdiri dari Ponakan, adik kandung dan kakak kandung. Paling muda berusia 42 tahun paling tua 65 tahun, lama merawat yang paling lama 19 tahun, semuanya berjenis kelamin perempuan dan berpendidikan SD yang tinggal di wilayah Kecamatan Manganitu kampung Lebo, Manumpitaeng dan Pinabetengan Kabupaten Kep</w:t>
      </w:r>
      <w:r w:rsidR="00F7152D">
        <w:rPr>
          <w:rFonts w:ascii="Times New Roman" w:hAnsi="Times New Roman"/>
          <w:sz w:val="20"/>
          <w:szCs w:val="20"/>
        </w:rPr>
        <w:t>ulauan Sangihe seperti pada tab</w:t>
      </w:r>
      <w:r w:rsidRPr="002B7750">
        <w:rPr>
          <w:rFonts w:ascii="Times New Roman" w:hAnsi="Times New Roman"/>
          <w:sz w:val="20"/>
          <w:szCs w:val="20"/>
        </w:rPr>
        <w:t>e</w:t>
      </w:r>
      <w:r w:rsidR="00F7152D">
        <w:rPr>
          <w:rFonts w:ascii="Times New Roman" w:hAnsi="Times New Roman"/>
          <w:sz w:val="20"/>
          <w:szCs w:val="20"/>
          <w:lang w:val="id-ID"/>
        </w:rPr>
        <w:t>l</w:t>
      </w:r>
      <w:r w:rsidRPr="002B7750">
        <w:rPr>
          <w:rFonts w:ascii="Times New Roman" w:hAnsi="Times New Roman"/>
          <w:sz w:val="20"/>
          <w:szCs w:val="20"/>
        </w:rPr>
        <w:t xml:space="preserve"> berikut: </w:t>
      </w:r>
    </w:p>
    <w:p w:rsidR="00F7152D" w:rsidRDefault="00F7152D" w:rsidP="00F33CE5">
      <w:pPr>
        <w:spacing w:after="120" w:line="360" w:lineRule="auto"/>
        <w:ind w:left="-284"/>
        <w:jc w:val="center"/>
        <w:rPr>
          <w:rFonts w:ascii="Times New Roman" w:hAnsi="Times New Roman"/>
          <w:sz w:val="20"/>
          <w:szCs w:val="20"/>
        </w:rPr>
        <w:sectPr w:rsidR="00F7152D" w:rsidSect="00F33CE5">
          <w:headerReference w:type="default" r:id="rId14"/>
          <w:footerReference w:type="default" r:id="rId15"/>
          <w:type w:val="continuous"/>
          <w:pgSz w:w="11907" w:h="16839" w:code="9"/>
          <w:pgMar w:top="1134" w:right="850" w:bottom="1134" w:left="1134" w:header="720" w:footer="720" w:gutter="0"/>
          <w:cols w:num="2" w:space="709"/>
          <w:docGrid w:linePitch="360"/>
        </w:sectPr>
      </w:pPr>
    </w:p>
    <w:p w:rsidR="00F33CE5" w:rsidRDefault="00F33CE5" w:rsidP="00F33CE5">
      <w:pPr>
        <w:spacing w:after="120" w:line="360" w:lineRule="auto"/>
        <w:ind w:left="-284"/>
        <w:jc w:val="center"/>
        <w:rPr>
          <w:rFonts w:ascii="Times New Roman" w:hAnsi="Times New Roman"/>
          <w:sz w:val="20"/>
          <w:szCs w:val="20"/>
        </w:rPr>
      </w:pPr>
    </w:p>
    <w:p w:rsidR="0031430F" w:rsidRPr="002B7750" w:rsidRDefault="0031430F" w:rsidP="00F33CE5">
      <w:pPr>
        <w:spacing w:after="120" w:line="360" w:lineRule="auto"/>
        <w:ind w:left="-284"/>
        <w:jc w:val="center"/>
        <w:rPr>
          <w:rFonts w:ascii="Times New Roman" w:hAnsi="Times New Roman"/>
          <w:sz w:val="20"/>
          <w:szCs w:val="20"/>
        </w:rPr>
      </w:pPr>
      <w:r w:rsidRPr="002B7750">
        <w:rPr>
          <w:rFonts w:ascii="Times New Roman" w:hAnsi="Times New Roman"/>
          <w:sz w:val="20"/>
          <w:szCs w:val="20"/>
        </w:rPr>
        <w:t>Tabe</w:t>
      </w:r>
      <w:r w:rsidR="00F7152D">
        <w:rPr>
          <w:rFonts w:ascii="Times New Roman" w:hAnsi="Times New Roman"/>
          <w:sz w:val="20"/>
          <w:szCs w:val="20"/>
          <w:lang w:val="id-ID"/>
        </w:rPr>
        <w:t>l</w:t>
      </w:r>
      <w:r w:rsidRPr="002B7750">
        <w:rPr>
          <w:rFonts w:ascii="Times New Roman" w:hAnsi="Times New Roman"/>
          <w:sz w:val="20"/>
          <w:szCs w:val="20"/>
        </w:rPr>
        <w:t xml:space="preserve"> 1. Karakteristik Informan</w:t>
      </w:r>
    </w:p>
    <w:tbl>
      <w:tblPr>
        <w:tblW w:w="6024" w:type="dxa"/>
        <w:jc w:val="center"/>
        <w:tblLayout w:type="fixed"/>
        <w:tblLook w:val="04A0" w:firstRow="1" w:lastRow="0" w:firstColumn="1" w:lastColumn="0" w:noHBand="0" w:noVBand="1"/>
      </w:tblPr>
      <w:tblGrid>
        <w:gridCol w:w="1293"/>
        <w:gridCol w:w="648"/>
        <w:gridCol w:w="1310"/>
        <w:gridCol w:w="990"/>
        <w:gridCol w:w="1783"/>
      </w:tblGrid>
      <w:tr w:rsidR="0031430F" w:rsidRPr="002B7750" w:rsidTr="00F7152D">
        <w:trPr>
          <w:jc w:val="center"/>
        </w:trPr>
        <w:tc>
          <w:tcPr>
            <w:tcW w:w="1293" w:type="dxa"/>
            <w:tcBorders>
              <w:top w:val="single" w:sz="4" w:space="0" w:color="auto"/>
              <w:bottom w:val="single" w:sz="4" w:space="0" w:color="auto"/>
            </w:tcBorders>
          </w:tcPr>
          <w:p w:rsidR="0031430F" w:rsidRPr="002B7750" w:rsidRDefault="0031430F" w:rsidP="00F33CE5">
            <w:pPr>
              <w:pStyle w:val="NormalWeb"/>
              <w:ind w:left="-284"/>
              <w:jc w:val="center"/>
              <w:rPr>
                <w:b/>
                <w:sz w:val="20"/>
                <w:szCs w:val="20"/>
              </w:rPr>
            </w:pPr>
            <w:r w:rsidRPr="002B7750">
              <w:rPr>
                <w:b/>
                <w:sz w:val="20"/>
                <w:szCs w:val="20"/>
              </w:rPr>
              <w:t>J</w:t>
            </w:r>
            <w:r w:rsidR="00F7152D">
              <w:rPr>
                <w:b/>
                <w:sz w:val="20"/>
                <w:szCs w:val="20"/>
              </w:rPr>
              <w:t xml:space="preserve">enis </w:t>
            </w:r>
            <w:r w:rsidRPr="002B7750">
              <w:rPr>
                <w:b/>
                <w:sz w:val="20"/>
                <w:szCs w:val="20"/>
              </w:rPr>
              <w:t>K</w:t>
            </w:r>
            <w:r w:rsidR="00F7152D">
              <w:rPr>
                <w:b/>
                <w:sz w:val="20"/>
                <w:szCs w:val="20"/>
              </w:rPr>
              <w:t>elamin</w:t>
            </w:r>
          </w:p>
        </w:tc>
        <w:tc>
          <w:tcPr>
            <w:tcW w:w="648" w:type="dxa"/>
            <w:tcBorders>
              <w:top w:val="single" w:sz="4" w:space="0" w:color="auto"/>
              <w:bottom w:val="single" w:sz="4" w:space="0" w:color="auto"/>
            </w:tcBorders>
          </w:tcPr>
          <w:p w:rsidR="0031430F" w:rsidRPr="002B7750" w:rsidRDefault="0031430F" w:rsidP="00F33CE5">
            <w:pPr>
              <w:pStyle w:val="NormalWeb"/>
              <w:ind w:left="-284"/>
              <w:jc w:val="center"/>
              <w:rPr>
                <w:b/>
                <w:sz w:val="20"/>
                <w:szCs w:val="20"/>
              </w:rPr>
            </w:pPr>
            <w:r w:rsidRPr="002B7750">
              <w:rPr>
                <w:b/>
                <w:sz w:val="20"/>
                <w:szCs w:val="20"/>
              </w:rPr>
              <w:t>Usia</w:t>
            </w:r>
          </w:p>
        </w:tc>
        <w:tc>
          <w:tcPr>
            <w:tcW w:w="1310" w:type="dxa"/>
            <w:tcBorders>
              <w:top w:val="single" w:sz="4" w:space="0" w:color="auto"/>
              <w:bottom w:val="single" w:sz="4" w:space="0" w:color="auto"/>
            </w:tcBorders>
          </w:tcPr>
          <w:p w:rsidR="0031430F" w:rsidRPr="002B7750" w:rsidRDefault="0031430F" w:rsidP="00F33CE5">
            <w:pPr>
              <w:pStyle w:val="NormalWeb"/>
              <w:ind w:left="-284"/>
              <w:jc w:val="center"/>
              <w:rPr>
                <w:b/>
                <w:sz w:val="20"/>
                <w:szCs w:val="20"/>
              </w:rPr>
            </w:pPr>
            <w:r w:rsidRPr="002B7750">
              <w:rPr>
                <w:b/>
                <w:sz w:val="20"/>
                <w:szCs w:val="20"/>
              </w:rPr>
              <w:t>Pendidikan terakhir</w:t>
            </w:r>
          </w:p>
        </w:tc>
        <w:tc>
          <w:tcPr>
            <w:tcW w:w="990" w:type="dxa"/>
            <w:tcBorders>
              <w:top w:val="single" w:sz="4" w:space="0" w:color="auto"/>
              <w:bottom w:val="single" w:sz="4" w:space="0" w:color="auto"/>
            </w:tcBorders>
          </w:tcPr>
          <w:p w:rsidR="0031430F" w:rsidRPr="002B7750" w:rsidRDefault="0031430F" w:rsidP="00F33CE5">
            <w:pPr>
              <w:pStyle w:val="NormalWeb"/>
              <w:ind w:left="-284"/>
              <w:jc w:val="center"/>
              <w:rPr>
                <w:b/>
                <w:sz w:val="20"/>
                <w:szCs w:val="20"/>
              </w:rPr>
            </w:pPr>
            <w:r w:rsidRPr="002B7750">
              <w:rPr>
                <w:b/>
                <w:sz w:val="20"/>
                <w:szCs w:val="20"/>
              </w:rPr>
              <w:t>Lama merawat</w:t>
            </w:r>
          </w:p>
        </w:tc>
        <w:tc>
          <w:tcPr>
            <w:tcW w:w="1783" w:type="dxa"/>
            <w:tcBorders>
              <w:top w:val="single" w:sz="4" w:space="0" w:color="auto"/>
              <w:bottom w:val="single" w:sz="4" w:space="0" w:color="auto"/>
            </w:tcBorders>
          </w:tcPr>
          <w:p w:rsidR="0031430F" w:rsidRPr="002B7750" w:rsidRDefault="0031430F" w:rsidP="00F33CE5">
            <w:pPr>
              <w:pStyle w:val="NormalWeb"/>
              <w:ind w:left="-284"/>
              <w:jc w:val="center"/>
              <w:rPr>
                <w:b/>
                <w:sz w:val="20"/>
                <w:szCs w:val="20"/>
                <w:lang w:val="en-US"/>
              </w:rPr>
            </w:pPr>
            <w:r w:rsidRPr="002B7750">
              <w:rPr>
                <w:b/>
                <w:sz w:val="20"/>
                <w:szCs w:val="20"/>
              </w:rPr>
              <w:t>Hub dgn klien</w:t>
            </w:r>
            <w:r w:rsidRPr="002B7750">
              <w:rPr>
                <w:b/>
                <w:sz w:val="20"/>
                <w:szCs w:val="20"/>
                <w:lang w:val="en-US"/>
              </w:rPr>
              <w:t xml:space="preserve"> (ODGJ)</w:t>
            </w:r>
          </w:p>
        </w:tc>
      </w:tr>
      <w:tr w:rsidR="0031430F" w:rsidRPr="002B7750" w:rsidTr="00F7152D">
        <w:trPr>
          <w:jc w:val="center"/>
        </w:trPr>
        <w:tc>
          <w:tcPr>
            <w:tcW w:w="1293" w:type="dxa"/>
            <w:tcBorders>
              <w:top w:val="single" w:sz="4" w:space="0" w:color="auto"/>
            </w:tcBorders>
          </w:tcPr>
          <w:p w:rsidR="0031430F" w:rsidRPr="002B7750" w:rsidRDefault="0031430F" w:rsidP="00F33CE5">
            <w:pPr>
              <w:pStyle w:val="NormalWeb"/>
              <w:ind w:left="-284"/>
              <w:jc w:val="center"/>
              <w:rPr>
                <w:sz w:val="20"/>
                <w:szCs w:val="20"/>
              </w:rPr>
            </w:pPr>
            <w:r w:rsidRPr="002B7750">
              <w:rPr>
                <w:sz w:val="20"/>
                <w:szCs w:val="20"/>
              </w:rPr>
              <w:t>P</w:t>
            </w:r>
          </w:p>
        </w:tc>
        <w:tc>
          <w:tcPr>
            <w:tcW w:w="648" w:type="dxa"/>
            <w:tcBorders>
              <w:top w:val="single" w:sz="4" w:space="0" w:color="auto"/>
            </w:tcBorders>
          </w:tcPr>
          <w:p w:rsidR="0031430F" w:rsidRPr="002B7750" w:rsidRDefault="0031430F" w:rsidP="00F33CE5">
            <w:pPr>
              <w:pStyle w:val="NormalWeb"/>
              <w:ind w:left="-284"/>
              <w:jc w:val="center"/>
              <w:rPr>
                <w:sz w:val="20"/>
                <w:szCs w:val="20"/>
              </w:rPr>
            </w:pPr>
            <w:r w:rsidRPr="002B7750">
              <w:rPr>
                <w:sz w:val="20"/>
                <w:szCs w:val="20"/>
              </w:rPr>
              <w:t>60</w:t>
            </w:r>
          </w:p>
        </w:tc>
        <w:tc>
          <w:tcPr>
            <w:tcW w:w="1310" w:type="dxa"/>
            <w:tcBorders>
              <w:top w:val="single" w:sz="4" w:space="0" w:color="auto"/>
            </w:tcBorders>
          </w:tcPr>
          <w:p w:rsidR="0031430F" w:rsidRPr="002B7750" w:rsidRDefault="0031430F" w:rsidP="00F33CE5">
            <w:pPr>
              <w:pStyle w:val="NormalWeb"/>
              <w:ind w:left="-284"/>
              <w:jc w:val="center"/>
              <w:rPr>
                <w:sz w:val="20"/>
                <w:szCs w:val="20"/>
              </w:rPr>
            </w:pPr>
            <w:r w:rsidRPr="002B7750">
              <w:rPr>
                <w:sz w:val="20"/>
                <w:szCs w:val="20"/>
              </w:rPr>
              <w:t>SD</w:t>
            </w:r>
          </w:p>
        </w:tc>
        <w:tc>
          <w:tcPr>
            <w:tcW w:w="990" w:type="dxa"/>
            <w:tcBorders>
              <w:top w:val="single" w:sz="4" w:space="0" w:color="auto"/>
            </w:tcBorders>
          </w:tcPr>
          <w:p w:rsidR="0031430F" w:rsidRPr="002B7750" w:rsidRDefault="0031430F" w:rsidP="00F33CE5">
            <w:pPr>
              <w:pStyle w:val="NormalWeb"/>
              <w:ind w:left="-284"/>
              <w:jc w:val="center"/>
              <w:rPr>
                <w:sz w:val="20"/>
                <w:szCs w:val="20"/>
              </w:rPr>
            </w:pPr>
            <w:r w:rsidRPr="002B7750">
              <w:rPr>
                <w:sz w:val="20"/>
                <w:szCs w:val="20"/>
              </w:rPr>
              <w:t>19 tahun</w:t>
            </w:r>
          </w:p>
        </w:tc>
        <w:tc>
          <w:tcPr>
            <w:tcW w:w="1783" w:type="dxa"/>
            <w:tcBorders>
              <w:top w:val="single" w:sz="4" w:space="0" w:color="auto"/>
            </w:tcBorders>
          </w:tcPr>
          <w:p w:rsidR="0031430F" w:rsidRPr="002B7750" w:rsidRDefault="0031430F" w:rsidP="00F33CE5">
            <w:pPr>
              <w:pStyle w:val="NormalWeb"/>
              <w:ind w:left="-284"/>
              <w:jc w:val="center"/>
              <w:rPr>
                <w:sz w:val="20"/>
                <w:szCs w:val="20"/>
              </w:rPr>
            </w:pPr>
            <w:r w:rsidRPr="002B7750">
              <w:rPr>
                <w:sz w:val="20"/>
                <w:szCs w:val="20"/>
              </w:rPr>
              <w:t>Adik kandung</w:t>
            </w:r>
          </w:p>
        </w:tc>
      </w:tr>
      <w:tr w:rsidR="0031430F" w:rsidRPr="002B7750" w:rsidTr="00F7152D">
        <w:trPr>
          <w:jc w:val="center"/>
        </w:trPr>
        <w:tc>
          <w:tcPr>
            <w:tcW w:w="1293" w:type="dxa"/>
          </w:tcPr>
          <w:p w:rsidR="0031430F" w:rsidRPr="002B7750" w:rsidRDefault="0031430F" w:rsidP="00F33CE5">
            <w:pPr>
              <w:pStyle w:val="NormalWeb"/>
              <w:ind w:left="-284"/>
              <w:jc w:val="center"/>
              <w:rPr>
                <w:sz w:val="20"/>
                <w:szCs w:val="20"/>
              </w:rPr>
            </w:pPr>
            <w:r w:rsidRPr="002B7750">
              <w:rPr>
                <w:sz w:val="20"/>
                <w:szCs w:val="20"/>
              </w:rPr>
              <w:t>P</w:t>
            </w:r>
          </w:p>
        </w:tc>
        <w:tc>
          <w:tcPr>
            <w:tcW w:w="648" w:type="dxa"/>
          </w:tcPr>
          <w:p w:rsidR="0031430F" w:rsidRPr="002B7750" w:rsidRDefault="0031430F" w:rsidP="00F33CE5">
            <w:pPr>
              <w:pStyle w:val="NormalWeb"/>
              <w:ind w:left="-284"/>
              <w:jc w:val="center"/>
              <w:rPr>
                <w:sz w:val="20"/>
                <w:szCs w:val="20"/>
              </w:rPr>
            </w:pPr>
            <w:r w:rsidRPr="002B7750">
              <w:rPr>
                <w:sz w:val="20"/>
                <w:szCs w:val="20"/>
              </w:rPr>
              <w:t>65</w:t>
            </w:r>
          </w:p>
        </w:tc>
        <w:tc>
          <w:tcPr>
            <w:tcW w:w="1310" w:type="dxa"/>
          </w:tcPr>
          <w:p w:rsidR="0031430F" w:rsidRPr="002B7750" w:rsidRDefault="0031430F" w:rsidP="00F33CE5">
            <w:pPr>
              <w:pStyle w:val="NormalWeb"/>
              <w:ind w:left="-284"/>
              <w:jc w:val="center"/>
              <w:rPr>
                <w:sz w:val="20"/>
                <w:szCs w:val="20"/>
              </w:rPr>
            </w:pPr>
            <w:r w:rsidRPr="002B7750">
              <w:rPr>
                <w:sz w:val="20"/>
                <w:szCs w:val="20"/>
              </w:rPr>
              <w:t>SD</w:t>
            </w:r>
          </w:p>
        </w:tc>
        <w:tc>
          <w:tcPr>
            <w:tcW w:w="990" w:type="dxa"/>
          </w:tcPr>
          <w:p w:rsidR="0031430F" w:rsidRPr="002B7750" w:rsidRDefault="0031430F" w:rsidP="00F33CE5">
            <w:pPr>
              <w:pStyle w:val="NormalWeb"/>
              <w:ind w:left="-284"/>
              <w:jc w:val="center"/>
              <w:rPr>
                <w:sz w:val="20"/>
                <w:szCs w:val="20"/>
              </w:rPr>
            </w:pPr>
            <w:r w:rsidRPr="002B7750">
              <w:rPr>
                <w:sz w:val="20"/>
                <w:szCs w:val="20"/>
              </w:rPr>
              <w:t>12 tahun</w:t>
            </w:r>
          </w:p>
        </w:tc>
        <w:tc>
          <w:tcPr>
            <w:tcW w:w="1783" w:type="dxa"/>
          </w:tcPr>
          <w:p w:rsidR="0031430F" w:rsidRPr="002B7750" w:rsidRDefault="0031430F" w:rsidP="00F33CE5">
            <w:pPr>
              <w:pStyle w:val="NormalWeb"/>
              <w:ind w:left="-284"/>
              <w:jc w:val="center"/>
              <w:rPr>
                <w:sz w:val="20"/>
                <w:szCs w:val="20"/>
              </w:rPr>
            </w:pPr>
            <w:r w:rsidRPr="002B7750">
              <w:rPr>
                <w:sz w:val="20"/>
                <w:szCs w:val="20"/>
              </w:rPr>
              <w:t>Ponakan</w:t>
            </w:r>
          </w:p>
        </w:tc>
      </w:tr>
      <w:tr w:rsidR="0031430F" w:rsidRPr="002B7750" w:rsidTr="00F7152D">
        <w:trPr>
          <w:jc w:val="center"/>
        </w:trPr>
        <w:tc>
          <w:tcPr>
            <w:tcW w:w="1293" w:type="dxa"/>
            <w:tcBorders>
              <w:bottom w:val="single" w:sz="4" w:space="0" w:color="auto"/>
            </w:tcBorders>
          </w:tcPr>
          <w:p w:rsidR="0031430F" w:rsidRPr="002B7750" w:rsidRDefault="0031430F" w:rsidP="00F33CE5">
            <w:pPr>
              <w:pStyle w:val="NormalWeb"/>
              <w:ind w:left="-284"/>
              <w:jc w:val="center"/>
              <w:rPr>
                <w:sz w:val="20"/>
                <w:szCs w:val="20"/>
              </w:rPr>
            </w:pPr>
            <w:r w:rsidRPr="002B7750">
              <w:rPr>
                <w:sz w:val="20"/>
                <w:szCs w:val="20"/>
              </w:rPr>
              <w:t>P</w:t>
            </w:r>
          </w:p>
        </w:tc>
        <w:tc>
          <w:tcPr>
            <w:tcW w:w="648" w:type="dxa"/>
            <w:tcBorders>
              <w:bottom w:val="single" w:sz="4" w:space="0" w:color="auto"/>
            </w:tcBorders>
          </w:tcPr>
          <w:p w:rsidR="0031430F" w:rsidRPr="002B7750" w:rsidRDefault="0031430F" w:rsidP="00F33CE5">
            <w:pPr>
              <w:pStyle w:val="NormalWeb"/>
              <w:ind w:left="-284"/>
              <w:jc w:val="center"/>
              <w:rPr>
                <w:sz w:val="20"/>
                <w:szCs w:val="20"/>
              </w:rPr>
            </w:pPr>
            <w:r w:rsidRPr="002B7750">
              <w:rPr>
                <w:sz w:val="20"/>
                <w:szCs w:val="20"/>
              </w:rPr>
              <w:t>42</w:t>
            </w:r>
          </w:p>
        </w:tc>
        <w:tc>
          <w:tcPr>
            <w:tcW w:w="1310" w:type="dxa"/>
            <w:tcBorders>
              <w:bottom w:val="single" w:sz="4" w:space="0" w:color="auto"/>
            </w:tcBorders>
          </w:tcPr>
          <w:p w:rsidR="0031430F" w:rsidRPr="002B7750" w:rsidRDefault="0031430F" w:rsidP="00F33CE5">
            <w:pPr>
              <w:pStyle w:val="NormalWeb"/>
              <w:ind w:left="-284"/>
              <w:jc w:val="center"/>
              <w:rPr>
                <w:sz w:val="20"/>
                <w:szCs w:val="20"/>
              </w:rPr>
            </w:pPr>
            <w:r w:rsidRPr="002B7750">
              <w:rPr>
                <w:sz w:val="20"/>
                <w:szCs w:val="20"/>
              </w:rPr>
              <w:t>SD</w:t>
            </w:r>
          </w:p>
        </w:tc>
        <w:tc>
          <w:tcPr>
            <w:tcW w:w="990" w:type="dxa"/>
            <w:tcBorders>
              <w:bottom w:val="single" w:sz="4" w:space="0" w:color="auto"/>
            </w:tcBorders>
          </w:tcPr>
          <w:p w:rsidR="0031430F" w:rsidRPr="002B7750" w:rsidRDefault="0031430F" w:rsidP="00F33CE5">
            <w:pPr>
              <w:pStyle w:val="NormalWeb"/>
              <w:ind w:left="-284"/>
              <w:jc w:val="center"/>
              <w:rPr>
                <w:sz w:val="20"/>
                <w:szCs w:val="20"/>
              </w:rPr>
            </w:pPr>
            <w:r w:rsidRPr="002B7750">
              <w:rPr>
                <w:sz w:val="20"/>
                <w:szCs w:val="20"/>
              </w:rPr>
              <w:t>10 tahun</w:t>
            </w:r>
          </w:p>
        </w:tc>
        <w:tc>
          <w:tcPr>
            <w:tcW w:w="1783" w:type="dxa"/>
            <w:tcBorders>
              <w:bottom w:val="single" w:sz="4" w:space="0" w:color="auto"/>
            </w:tcBorders>
          </w:tcPr>
          <w:p w:rsidR="0031430F" w:rsidRPr="002B7750" w:rsidRDefault="0031430F" w:rsidP="00F33CE5">
            <w:pPr>
              <w:pStyle w:val="NormalWeb"/>
              <w:ind w:left="-284"/>
              <w:jc w:val="center"/>
              <w:rPr>
                <w:sz w:val="20"/>
                <w:szCs w:val="20"/>
              </w:rPr>
            </w:pPr>
            <w:r w:rsidRPr="002B7750">
              <w:rPr>
                <w:sz w:val="20"/>
                <w:szCs w:val="20"/>
              </w:rPr>
              <w:t>Kakak kandung</w:t>
            </w:r>
          </w:p>
        </w:tc>
      </w:tr>
    </w:tbl>
    <w:p w:rsidR="0031430F" w:rsidRPr="002B7750" w:rsidRDefault="0031430F" w:rsidP="00F33CE5">
      <w:pPr>
        <w:spacing w:after="120" w:line="360" w:lineRule="auto"/>
        <w:ind w:left="-284"/>
        <w:jc w:val="both"/>
        <w:rPr>
          <w:rFonts w:ascii="Times New Roman" w:hAnsi="Times New Roman"/>
          <w:sz w:val="20"/>
          <w:szCs w:val="20"/>
        </w:rPr>
      </w:pPr>
    </w:p>
    <w:p w:rsidR="00F7152D" w:rsidRDefault="00F7152D" w:rsidP="00F33CE5">
      <w:pPr>
        <w:spacing w:after="120" w:line="360" w:lineRule="auto"/>
        <w:ind w:left="-284" w:firstLine="720"/>
        <w:jc w:val="both"/>
        <w:rPr>
          <w:rFonts w:ascii="Times New Roman" w:hAnsi="Times New Roman"/>
          <w:sz w:val="20"/>
          <w:szCs w:val="20"/>
        </w:rPr>
        <w:sectPr w:rsidR="00F7152D" w:rsidSect="00F33CE5">
          <w:type w:val="continuous"/>
          <w:pgSz w:w="11907" w:h="16839" w:code="9"/>
          <w:pgMar w:top="1134" w:right="850" w:bottom="1134" w:left="1134" w:header="720" w:footer="720" w:gutter="0"/>
          <w:cols w:space="709"/>
          <w:docGrid w:linePitch="360"/>
        </w:sectPr>
      </w:pPr>
    </w:p>
    <w:p w:rsidR="0031430F" w:rsidRPr="002B7750" w:rsidRDefault="0031430F" w:rsidP="00F33CE5">
      <w:pPr>
        <w:spacing w:after="120" w:line="360" w:lineRule="auto"/>
        <w:ind w:left="-284" w:firstLine="567"/>
        <w:jc w:val="both"/>
        <w:rPr>
          <w:rFonts w:ascii="Times New Roman" w:hAnsi="Times New Roman"/>
          <w:sz w:val="20"/>
          <w:szCs w:val="20"/>
        </w:rPr>
      </w:pPr>
      <w:r w:rsidRPr="002B7750">
        <w:rPr>
          <w:rFonts w:ascii="Times New Roman" w:hAnsi="Times New Roman"/>
          <w:sz w:val="20"/>
          <w:szCs w:val="20"/>
        </w:rPr>
        <w:lastRenderedPageBreak/>
        <w:t>Jumlah ODGJ yang dipasung adalah 3 orang setelah terjadi saturasi data.Klien ini terdiri dari 1 orang laki-laki dan 2 orang perempuan.Dukungan keluarga sangat dibutuhkan oleh klien yang mengalami pemasungan terutama semua kebutuhan sehari-hari yang dibutuhkan oleh klien sangat bergantung pada keluarga yang merawat.</w:t>
      </w:r>
    </w:p>
    <w:p w:rsidR="00562C7D" w:rsidRDefault="00A51A31" w:rsidP="00F33CE5">
      <w:pPr>
        <w:spacing w:after="120" w:line="360" w:lineRule="auto"/>
        <w:ind w:left="-284" w:firstLine="567"/>
        <w:jc w:val="both"/>
        <w:rPr>
          <w:rFonts w:ascii="Times New Roman" w:hAnsi="Times New Roman"/>
          <w:sz w:val="20"/>
          <w:szCs w:val="20"/>
        </w:rPr>
      </w:pPr>
      <w:r>
        <w:rPr>
          <w:rFonts w:ascii="Times New Roman" w:hAnsi="Times New Roman"/>
          <w:sz w:val="20"/>
          <w:szCs w:val="20"/>
        </w:rPr>
        <w:t>Pada penelitian ini di dapatkan tiga tema besar yaitu: 1) Gejala gangguan jiwa, 2) Penyebab p</w:t>
      </w:r>
      <w:r w:rsidR="0031430F" w:rsidRPr="002B7750">
        <w:rPr>
          <w:rFonts w:ascii="Times New Roman" w:hAnsi="Times New Roman"/>
          <w:sz w:val="20"/>
          <w:szCs w:val="20"/>
        </w:rPr>
        <w:t xml:space="preserve">emasungan dan </w:t>
      </w:r>
      <w:r>
        <w:rPr>
          <w:rFonts w:ascii="Times New Roman" w:hAnsi="Times New Roman"/>
          <w:sz w:val="20"/>
          <w:szCs w:val="20"/>
        </w:rPr>
        <w:t xml:space="preserve">3) </w:t>
      </w:r>
      <w:r w:rsidRPr="002B7750">
        <w:rPr>
          <w:rFonts w:ascii="Times New Roman" w:hAnsi="Times New Roman"/>
          <w:sz w:val="20"/>
          <w:szCs w:val="20"/>
        </w:rPr>
        <w:t xml:space="preserve">Dukungan </w:t>
      </w:r>
      <w:r w:rsidR="0031430F" w:rsidRPr="002B7750">
        <w:rPr>
          <w:rFonts w:ascii="Times New Roman" w:hAnsi="Times New Roman"/>
          <w:sz w:val="20"/>
          <w:szCs w:val="20"/>
        </w:rPr>
        <w:t xml:space="preserve">keluarga. </w:t>
      </w:r>
    </w:p>
    <w:p w:rsidR="00F33CE5" w:rsidRPr="00A51A31" w:rsidRDefault="00F33CE5" w:rsidP="00F33CE5">
      <w:pPr>
        <w:spacing w:after="120" w:line="360" w:lineRule="auto"/>
        <w:ind w:left="-284" w:firstLine="567"/>
        <w:jc w:val="both"/>
        <w:rPr>
          <w:rFonts w:ascii="Times New Roman" w:hAnsi="Times New Roman"/>
          <w:sz w:val="20"/>
          <w:szCs w:val="20"/>
        </w:rPr>
      </w:pPr>
    </w:p>
    <w:p w:rsidR="0031430F" w:rsidRPr="002B7750" w:rsidRDefault="0031430F" w:rsidP="00F33CE5">
      <w:pPr>
        <w:spacing w:line="240" w:lineRule="auto"/>
        <w:ind w:left="-284"/>
        <w:jc w:val="both"/>
        <w:rPr>
          <w:rFonts w:ascii="Times New Roman" w:hAnsi="Times New Roman"/>
          <w:b/>
          <w:sz w:val="20"/>
          <w:szCs w:val="20"/>
        </w:rPr>
      </w:pPr>
      <w:r w:rsidRPr="002B7750">
        <w:rPr>
          <w:rFonts w:ascii="Times New Roman" w:hAnsi="Times New Roman"/>
          <w:b/>
          <w:sz w:val="20"/>
          <w:szCs w:val="20"/>
        </w:rPr>
        <w:t>Tema 1:Gejala Gangguan Jiwa</w:t>
      </w:r>
    </w:p>
    <w:p w:rsidR="0031430F" w:rsidRPr="002B7750" w:rsidRDefault="0031430F" w:rsidP="00F33CE5">
      <w:pPr>
        <w:spacing w:line="360" w:lineRule="auto"/>
        <w:ind w:left="-284" w:firstLine="360"/>
        <w:jc w:val="both"/>
        <w:rPr>
          <w:rFonts w:ascii="Times New Roman" w:hAnsi="Times New Roman"/>
          <w:sz w:val="20"/>
          <w:szCs w:val="20"/>
        </w:rPr>
      </w:pPr>
      <w:r w:rsidRPr="002B7750">
        <w:rPr>
          <w:rFonts w:ascii="Times New Roman" w:hAnsi="Times New Roman"/>
          <w:sz w:val="20"/>
          <w:szCs w:val="20"/>
        </w:rPr>
        <w:t xml:space="preserve">Perilaku yang terjadi pada klien awalnya di ketahui oleh informan yang merawat setelah melihat sikap klien yang berubah dan tidak biasanya.Perubahan perilaku yang nampak pada klien seperti marah-marah sampai merusak </w:t>
      </w:r>
      <w:r w:rsidRPr="002B7750">
        <w:rPr>
          <w:rFonts w:ascii="Times New Roman" w:hAnsi="Times New Roman"/>
          <w:sz w:val="20"/>
          <w:szCs w:val="20"/>
        </w:rPr>
        <w:lastRenderedPageBreak/>
        <w:t>barang, bicara sendiri, suka tertawa sendiri, kurangnya perawatan diri.</w:t>
      </w:r>
    </w:p>
    <w:p w:rsidR="0031430F" w:rsidRPr="002B7750" w:rsidRDefault="0031430F" w:rsidP="00F33CE5">
      <w:pPr>
        <w:autoSpaceDE w:val="0"/>
        <w:autoSpaceDN w:val="0"/>
        <w:adjustRightInd w:val="0"/>
        <w:spacing w:after="0" w:line="240" w:lineRule="auto"/>
        <w:ind w:left="-284"/>
        <w:jc w:val="both"/>
        <w:rPr>
          <w:rFonts w:ascii="Times New Roman" w:hAnsi="Times New Roman"/>
          <w:i/>
          <w:sz w:val="20"/>
          <w:szCs w:val="20"/>
        </w:rPr>
      </w:pPr>
      <w:r w:rsidRPr="002B7750">
        <w:rPr>
          <w:rFonts w:ascii="Times New Roman" w:hAnsi="Times New Roman"/>
          <w:i/>
          <w:sz w:val="20"/>
          <w:szCs w:val="20"/>
        </w:rPr>
        <w:t xml:space="preserve"> “..awalnya marah-marah kong ba taria, bacerita sendiri kong makanan ja di buang kalo ada orang yang lewat depan rumah dia mo pangge bakalae, sering banting barang dirumah…pokoknya abis barang ja lempar, itu sejak X stress mama meninggal”(Informan 1)</w:t>
      </w:r>
    </w:p>
    <w:p w:rsidR="0031430F" w:rsidRPr="002B7750" w:rsidRDefault="0031430F" w:rsidP="00F33CE5">
      <w:pPr>
        <w:pStyle w:val="ListParagraph"/>
        <w:autoSpaceDE w:val="0"/>
        <w:autoSpaceDN w:val="0"/>
        <w:adjustRightInd w:val="0"/>
        <w:spacing w:after="0"/>
        <w:ind w:left="-284"/>
        <w:jc w:val="both"/>
        <w:rPr>
          <w:rFonts w:ascii="Times New Roman" w:hAnsi="Times New Roman"/>
          <w:i/>
        </w:rPr>
      </w:pPr>
    </w:p>
    <w:p w:rsidR="0031430F" w:rsidRPr="002B7750" w:rsidRDefault="0031430F" w:rsidP="00F33CE5">
      <w:pPr>
        <w:autoSpaceDE w:val="0"/>
        <w:autoSpaceDN w:val="0"/>
        <w:adjustRightInd w:val="0"/>
        <w:spacing w:after="0" w:line="240" w:lineRule="auto"/>
        <w:ind w:left="-284"/>
        <w:jc w:val="both"/>
        <w:rPr>
          <w:rFonts w:ascii="Times New Roman" w:hAnsi="Times New Roman"/>
          <w:i/>
          <w:sz w:val="20"/>
          <w:szCs w:val="20"/>
        </w:rPr>
      </w:pPr>
      <w:r w:rsidRPr="002B7750">
        <w:rPr>
          <w:rFonts w:ascii="Times New Roman" w:hAnsi="Times New Roman"/>
          <w:i/>
          <w:sz w:val="20"/>
          <w:szCs w:val="20"/>
        </w:rPr>
        <w:t>“….kadang bicara sendiri, kadang tertawa, depe perilaku so aneh noh pokoknya..mo managis le biar nda depe sebab so bataria kuat skali” (Informan 2)</w:t>
      </w:r>
    </w:p>
    <w:p w:rsidR="0031430F" w:rsidRPr="002B7750" w:rsidRDefault="0031430F" w:rsidP="00F33CE5">
      <w:pPr>
        <w:pStyle w:val="ListParagraph"/>
        <w:autoSpaceDE w:val="0"/>
        <w:autoSpaceDN w:val="0"/>
        <w:adjustRightInd w:val="0"/>
        <w:spacing w:after="0"/>
        <w:ind w:left="-284"/>
        <w:jc w:val="both"/>
        <w:rPr>
          <w:rFonts w:ascii="Times New Roman" w:hAnsi="Times New Roman"/>
          <w:i/>
        </w:rPr>
      </w:pPr>
    </w:p>
    <w:p w:rsidR="0031430F" w:rsidRPr="002B7750" w:rsidRDefault="0031430F" w:rsidP="00F33CE5">
      <w:pPr>
        <w:autoSpaceDE w:val="0"/>
        <w:autoSpaceDN w:val="0"/>
        <w:adjustRightInd w:val="0"/>
        <w:spacing w:after="0" w:line="240" w:lineRule="auto"/>
        <w:ind w:left="-284"/>
        <w:jc w:val="both"/>
        <w:rPr>
          <w:rFonts w:ascii="Times New Roman" w:hAnsi="Times New Roman"/>
          <w:i/>
          <w:sz w:val="20"/>
          <w:szCs w:val="20"/>
        </w:rPr>
      </w:pPr>
      <w:r w:rsidRPr="002B7750">
        <w:rPr>
          <w:rFonts w:ascii="Times New Roman" w:hAnsi="Times New Roman"/>
          <w:i/>
          <w:sz w:val="20"/>
          <w:szCs w:val="20"/>
        </w:rPr>
        <w:t>“…</w:t>
      </w:r>
      <w:r w:rsidR="00562C7D">
        <w:rPr>
          <w:rFonts w:ascii="Times New Roman" w:hAnsi="Times New Roman"/>
          <w:i/>
          <w:sz w:val="20"/>
          <w:szCs w:val="20"/>
        </w:rPr>
        <w:t>yah bekeng rusak orang pe barang</w:t>
      </w:r>
      <w:r w:rsidRPr="002B7750">
        <w:rPr>
          <w:rFonts w:ascii="Times New Roman" w:hAnsi="Times New Roman"/>
          <w:i/>
          <w:sz w:val="20"/>
          <w:szCs w:val="20"/>
        </w:rPr>
        <w:t xml:space="preserve">, marah-marah </w:t>
      </w:r>
      <w:r w:rsidR="00562C7D">
        <w:rPr>
          <w:rFonts w:ascii="Times New Roman" w:hAnsi="Times New Roman"/>
          <w:i/>
          <w:sz w:val="20"/>
          <w:szCs w:val="20"/>
        </w:rPr>
        <w:t>nda jelassampe cari masalah deng orang</w:t>
      </w:r>
      <w:r w:rsidRPr="002B7750">
        <w:rPr>
          <w:rFonts w:ascii="Times New Roman" w:hAnsi="Times New Roman"/>
          <w:i/>
          <w:sz w:val="20"/>
          <w:szCs w:val="20"/>
        </w:rPr>
        <w:t>” (Informan 3)</w:t>
      </w:r>
    </w:p>
    <w:p w:rsidR="0031430F" w:rsidRPr="002B7750" w:rsidRDefault="0031430F" w:rsidP="00F33CE5">
      <w:pPr>
        <w:autoSpaceDE w:val="0"/>
        <w:autoSpaceDN w:val="0"/>
        <w:adjustRightInd w:val="0"/>
        <w:spacing w:after="0"/>
        <w:ind w:left="-284"/>
        <w:jc w:val="both"/>
        <w:rPr>
          <w:rFonts w:ascii="Times New Roman" w:hAnsi="Times New Roman"/>
          <w:sz w:val="20"/>
          <w:szCs w:val="20"/>
        </w:rPr>
      </w:pPr>
    </w:p>
    <w:p w:rsidR="0031430F" w:rsidRPr="002B7750" w:rsidRDefault="0031430F" w:rsidP="00F33CE5">
      <w:pPr>
        <w:autoSpaceDE w:val="0"/>
        <w:autoSpaceDN w:val="0"/>
        <w:adjustRightInd w:val="0"/>
        <w:spacing w:after="0" w:line="360" w:lineRule="auto"/>
        <w:ind w:left="-284" w:firstLine="567"/>
        <w:jc w:val="both"/>
        <w:rPr>
          <w:rFonts w:ascii="Times New Roman" w:hAnsi="Times New Roman"/>
          <w:sz w:val="20"/>
          <w:szCs w:val="20"/>
        </w:rPr>
      </w:pPr>
      <w:r w:rsidRPr="002B7750">
        <w:rPr>
          <w:rFonts w:ascii="Times New Roman" w:hAnsi="Times New Roman"/>
          <w:sz w:val="20"/>
          <w:szCs w:val="20"/>
        </w:rPr>
        <w:t xml:space="preserve">Keluarga mengungkapkan bahwa perubahan sikap dan perilaku yang terjadi karena masalah pribadi yang sedang dihadapi  pada klien seperti yang di ungkapkan oleh (Informan 1) perubahan perilaku terjadi karena klien stress menghadapi kepergian ibunya yang sudah meninggal. Hal ini semakin hari semakin nampak melalui perubahan </w:t>
      </w:r>
      <w:r w:rsidRPr="002B7750">
        <w:rPr>
          <w:rFonts w:ascii="Times New Roman" w:hAnsi="Times New Roman"/>
          <w:sz w:val="20"/>
          <w:szCs w:val="20"/>
        </w:rPr>
        <w:lastRenderedPageBreak/>
        <w:t>perilaku seperti senyum sendiri, berteriak dan marah-marah tanpa sebab, bicara sendiri, perawatan diri kurang, serta membuat kekacauan pada lingkungan sekitar. Selain intu perubahan perilaku juga dialami oleh dua anggota keluarga yang lain seperti yang diungkapkan oleh (Informan 2 &amp;3).</w:t>
      </w:r>
    </w:p>
    <w:p w:rsidR="0031430F" w:rsidRPr="002B7750" w:rsidRDefault="0031430F" w:rsidP="00F33CE5">
      <w:pPr>
        <w:autoSpaceDE w:val="0"/>
        <w:autoSpaceDN w:val="0"/>
        <w:adjustRightInd w:val="0"/>
        <w:spacing w:after="0" w:line="360" w:lineRule="auto"/>
        <w:ind w:left="-284" w:firstLine="567"/>
        <w:jc w:val="both"/>
        <w:rPr>
          <w:rFonts w:ascii="Times New Roman" w:hAnsi="Times New Roman"/>
          <w:sz w:val="20"/>
          <w:szCs w:val="20"/>
        </w:rPr>
      </w:pPr>
      <w:r w:rsidRPr="002B7750">
        <w:rPr>
          <w:rFonts w:ascii="Times New Roman" w:hAnsi="Times New Roman"/>
          <w:sz w:val="20"/>
          <w:szCs w:val="20"/>
        </w:rPr>
        <w:t xml:space="preserve">Gejala gangguan jiwa ini terjadi disebabkan karena berbagai macam masalah yang dialami oleh klien itu sendiri dalam jangka waktu yang panjang. Menurut Yusuf, </w:t>
      </w:r>
      <w:r w:rsidR="005C2C27">
        <w:rPr>
          <w:rFonts w:ascii="Times New Roman" w:hAnsi="Times New Roman"/>
          <w:sz w:val="20"/>
          <w:szCs w:val="20"/>
        </w:rPr>
        <w:t>dkk</w:t>
      </w:r>
      <w:r w:rsidRPr="002B7750">
        <w:rPr>
          <w:rFonts w:ascii="Times New Roman" w:hAnsi="Times New Roman"/>
          <w:sz w:val="20"/>
          <w:szCs w:val="20"/>
        </w:rPr>
        <w:t xml:space="preserve"> (2015) </w:t>
      </w:r>
      <w:r w:rsidR="005C63BB">
        <w:rPr>
          <w:rFonts w:ascii="Times New Roman" w:hAnsi="Times New Roman"/>
          <w:sz w:val="20"/>
          <w:szCs w:val="20"/>
        </w:rPr>
        <w:t xml:space="preserve">gangguan jiwa bisa terjadi karena masalah kepribadian pasien itu sendiri sehingga kondisi fisik menjadi tanda awal pasien keluarga dapat mengetahui adanya gangguan perilaku. </w:t>
      </w:r>
      <w:r w:rsidR="003E644D">
        <w:rPr>
          <w:rFonts w:ascii="Times New Roman" w:hAnsi="Times New Roman"/>
          <w:sz w:val="20"/>
          <w:szCs w:val="20"/>
        </w:rPr>
        <w:t xml:space="preserve">Pemberian </w:t>
      </w:r>
      <w:r w:rsidRPr="002B7750">
        <w:rPr>
          <w:rFonts w:ascii="Times New Roman" w:hAnsi="Times New Roman"/>
          <w:sz w:val="20"/>
          <w:szCs w:val="20"/>
        </w:rPr>
        <w:t xml:space="preserve">dukungan </w:t>
      </w:r>
      <w:r w:rsidR="003E644D">
        <w:rPr>
          <w:rFonts w:ascii="Times New Roman" w:hAnsi="Times New Roman"/>
          <w:sz w:val="20"/>
          <w:szCs w:val="20"/>
        </w:rPr>
        <w:t xml:space="preserve">secara </w:t>
      </w:r>
      <w:r w:rsidRPr="002B7750">
        <w:rPr>
          <w:rFonts w:ascii="Times New Roman" w:hAnsi="Times New Roman"/>
          <w:sz w:val="20"/>
          <w:szCs w:val="20"/>
        </w:rPr>
        <w:t xml:space="preserve">emosional </w:t>
      </w:r>
      <w:r w:rsidR="003E644D">
        <w:rPr>
          <w:rFonts w:ascii="Times New Roman" w:hAnsi="Times New Roman"/>
          <w:sz w:val="20"/>
          <w:szCs w:val="20"/>
        </w:rPr>
        <w:t>dapat</w:t>
      </w:r>
      <w:r w:rsidRPr="002B7750">
        <w:rPr>
          <w:rFonts w:ascii="Times New Roman" w:hAnsi="Times New Roman"/>
          <w:sz w:val="20"/>
          <w:szCs w:val="20"/>
        </w:rPr>
        <w:t xml:space="preserve"> membantu pasien</w:t>
      </w:r>
      <w:r w:rsidR="003E644D">
        <w:rPr>
          <w:rFonts w:ascii="Times New Roman" w:hAnsi="Times New Roman"/>
          <w:sz w:val="20"/>
          <w:szCs w:val="20"/>
        </w:rPr>
        <w:t xml:space="preserve"> gangguan jiwa dalam mencapai proses</w:t>
      </w:r>
      <w:r w:rsidRPr="002B7750">
        <w:rPr>
          <w:rFonts w:ascii="Times New Roman" w:hAnsi="Times New Roman"/>
          <w:sz w:val="20"/>
          <w:szCs w:val="20"/>
        </w:rPr>
        <w:t xml:space="preserve"> penyembuhan </w:t>
      </w:r>
      <w:r w:rsidR="003E644D">
        <w:rPr>
          <w:rFonts w:ascii="Times New Roman" w:hAnsi="Times New Roman"/>
          <w:sz w:val="20"/>
          <w:szCs w:val="20"/>
        </w:rPr>
        <w:t xml:space="preserve">secara </w:t>
      </w:r>
      <w:r w:rsidR="00290AF8">
        <w:rPr>
          <w:rFonts w:ascii="Times New Roman" w:hAnsi="Times New Roman"/>
          <w:sz w:val="20"/>
          <w:szCs w:val="20"/>
        </w:rPr>
        <w:t>optimal</w:t>
      </w:r>
      <w:r w:rsidR="003E644D">
        <w:rPr>
          <w:rFonts w:ascii="Times New Roman" w:hAnsi="Times New Roman"/>
          <w:sz w:val="20"/>
          <w:szCs w:val="20"/>
        </w:rPr>
        <w:t>.</w:t>
      </w:r>
    </w:p>
    <w:p w:rsidR="0031430F" w:rsidRPr="002B7750" w:rsidRDefault="0031430F" w:rsidP="00F33CE5">
      <w:pPr>
        <w:autoSpaceDE w:val="0"/>
        <w:autoSpaceDN w:val="0"/>
        <w:adjustRightInd w:val="0"/>
        <w:spacing w:after="0" w:line="360" w:lineRule="auto"/>
        <w:ind w:left="-284" w:firstLine="567"/>
        <w:jc w:val="both"/>
        <w:rPr>
          <w:rFonts w:ascii="Times New Roman" w:hAnsi="Times New Roman"/>
          <w:sz w:val="20"/>
          <w:szCs w:val="20"/>
        </w:rPr>
      </w:pPr>
      <w:r w:rsidRPr="002B7750">
        <w:rPr>
          <w:rFonts w:ascii="Times New Roman" w:hAnsi="Times New Roman"/>
          <w:sz w:val="20"/>
          <w:szCs w:val="20"/>
        </w:rPr>
        <w:t xml:space="preserve">Menurut Agusno (2011) dalam Purnama (2016) mengungkapkan bahwa permasalahan yang biasanya terjadi pada orang yang mengalami gangguan jiwa berasal dari tiga aspek yaitu pemahaman masyarakat yang kurang mengenai gangguan jiwa, </w:t>
      </w:r>
      <w:r w:rsidR="00F47490">
        <w:rPr>
          <w:rFonts w:ascii="Times New Roman" w:hAnsi="Times New Roman"/>
          <w:sz w:val="20"/>
          <w:szCs w:val="20"/>
        </w:rPr>
        <w:t>dan bagaimana</w:t>
      </w:r>
      <w:r w:rsidRPr="002B7750">
        <w:rPr>
          <w:rFonts w:ascii="Times New Roman" w:hAnsi="Times New Roman"/>
          <w:sz w:val="20"/>
          <w:szCs w:val="20"/>
        </w:rPr>
        <w:t xml:space="preserve"> persepsi tentang </w:t>
      </w:r>
      <w:r w:rsidR="00F47490">
        <w:rPr>
          <w:rFonts w:ascii="Times New Roman" w:hAnsi="Times New Roman"/>
          <w:sz w:val="20"/>
          <w:szCs w:val="20"/>
        </w:rPr>
        <w:t xml:space="preserve">masalah </w:t>
      </w:r>
      <w:r w:rsidRPr="002B7750">
        <w:rPr>
          <w:rFonts w:ascii="Times New Roman" w:hAnsi="Times New Roman"/>
          <w:sz w:val="20"/>
          <w:szCs w:val="20"/>
        </w:rPr>
        <w:t xml:space="preserve">gangguan jiwa </w:t>
      </w:r>
      <w:r w:rsidR="00F47490">
        <w:rPr>
          <w:rFonts w:ascii="Times New Roman" w:hAnsi="Times New Roman"/>
          <w:sz w:val="20"/>
          <w:szCs w:val="20"/>
        </w:rPr>
        <w:t>yang ada</w:t>
      </w:r>
      <w:r w:rsidRPr="002B7750">
        <w:rPr>
          <w:rFonts w:ascii="Times New Roman" w:hAnsi="Times New Roman"/>
          <w:sz w:val="20"/>
          <w:szCs w:val="20"/>
        </w:rPr>
        <w:t xml:space="preserve"> di masyarakat dan </w:t>
      </w:r>
      <w:r w:rsidR="00F47490">
        <w:rPr>
          <w:rFonts w:ascii="Times New Roman" w:hAnsi="Times New Roman"/>
          <w:sz w:val="20"/>
          <w:szCs w:val="20"/>
        </w:rPr>
        <w:t>tidak tersedianya</w:t>
      </w:r>
      <w:r w:rsidR="000B4B99">
        <w:rPr>
          <w:rFonts w:ascii="Times New Roman" w:hAnsi="Times New Roman"/>
          <w:sz w:val="20"/>
          <w:szCs w:val="20"/>
        </w:rPr>
        <w:t>pelayanan kesehatan jiwa</w:t>
      </w:r>
      <w:r w:rsidRPr="002B7750">
        <w:rPr>
          <w:rFonts w:ascii="Times New Roman" w:hAnsi="Times New Roman"/>
          <w:sz w:val="20"/>
          <w:szCs w:val="20"/>
        </w:rPr>
        <w:t xml:space="preserve">. </w:t>
      </w:r>
      <w:r w:rsidR="000B4B99">
        <w:rPr>
          <w:rFonts w:ascii="Times New Roman" w:hAnsi="Times New Roman"/>
          <w:sz w:val="20"/>
          <w:szCs w:val="20"/>
        </w:rPr>
        <w:t xml:space="preserve">Dengan adanya aspek ini maka </w:t>
      </w:r>
      <w:r w:rsidRPr="002B7750">
        <w:rPr>
          <w:rFonts w:ascii="Times New Roman" w:hAnsi="Times New Roman"/>
          <w:sz w:val="20"/>
          <w:szCs w:val="20"/>
        </w:rPr>
        <w:t xml:space="preserve">kekambuhan sering terjadi </w:t>
      </w:r>
      <w:r w:rsidR="000B4B99">
        <w:rPr>
          <w:rFonts w:ascii="Times New Roman" w:hAnsi="Times New Roman"/>
          <w:sz w:val="20"/>
          <w:szCs w:val="20"/>
        </w:rPr>
        <w:t>kapan saja.</w:t>
      </w:r>
    </w:p>
    <w:p w:rsidR="0031430F" w:rsidRPr="002B7750" w:rsidRDefault="0031430F" w:rsidP="00F33CE5">
      <w:pPr>
        <w:autoSpaceDE w:val="0"/>
        <w:autoSpaceDN w:val="0"/>
        <w:adjustRightInd w:val="0"/>
        <w:spacing w:after="0"/>
        <w:ind w:left="-284"/>
        <w:jc w:val="both"/>
        <w:rPr>
          <w:rFonts w:ascii="Times New Roman" w:hAnsi="Times New Roman"/>
          <w:sz w:val="20"/>
          <w:szCs w:val="20"/>
        </w:rPr>
      </w:pPr>
    </w:p>
    <w:p w:rsidR="0031430F" w:rsidRPr="002B7750" w:rsidRDefault="0031430F" w:rsidP="00F33CE5">
      <w:pPr>
        <w:autoSpaceDE w:val="0"/>
        <w:autoSpaceDN w:val="0"/>
        <w:adjustRightInd w:val="0"/>
        <w:ind w:left="-284"/>
        <w:jc w:val="both"/>
        <w:rPr>
          <w:rFonts w:ascii="Times New Roman" w:hAnsi="Times New Roman"/>
          <w:b/>
          <w:sz w:val="20"/>
          <w:szCs w:val="20"/>
        </w:rPr>
      </w:pPr>
      <w:r w:rsidRPr="002B7750">
        <w:rPr>
          <w:rFonts w:ascii="Times New Roman" w:hAnsi="Times New Roman"/>
          <w:b/>
          <w:sz w:val="20"/>
          <w:szCs w:val="20"/>
        </w:rPr>
        <w:t>Tema 2: Penyebab Pemasungan</w:t>
      </w:r>
    </w:p>
    <w:p w:rsidR="0031430F" w:rsidRPr="002B7750" w:rsidRDefault="0031430F" w:rsidP="00F33CE5">
      <w:pPr>
        <w:autoSpaceDE w:val="0"/>
        <w:autoSpaceDN w:val="0"/>
        <w:adjustRightInd w:val="0"/>
        <w:ind w:left="-284" w:firstLine="720"/>
        <w:jc w:val="both"/>
        <w:rPr>
          <w:rFonts w:ascii="Times New Roman" w:hAnsi="Times New Roman"/>
          <w:sz w:val="20"/>
          <w:szCs w:val="20"/>
        </w:rPr>
      </w:pPr>
      <w:r w:rsidRPr="002B7750">
        <w:rPr>
          <w:rFonts w:ascii="Times New Roman" w:hAnsi="Times New Roman"/>
          <w:sz w:val="20"/>
          <w:szCs w:val="20"/>
        </w:rPr>
        <w:t>Pengambilan keputusan untuk dilakukan pemasungan kepada salah satu anggota keluarga yang mengalami gangguan jiwa, disebabkan karena sering keluyuran dan membuat lingkungan tidak aman karena perilaku klien yang membuar warga resah dan keluarga takut klien membuat masalah yang dapat merugikan orang lain. Berikut pernyataan dibawah ini:</w:t>
      </w:r>
    </w:p>
    <w:p w:rsidR="0031430F" w:rsidRPr="002B7750" w:rsidRDefault="0031430F" w:rsidP="00F33CE5">
      <w:pPr>
        <w:autoSpaceDE w:val="0"/>
        <w:autoSpaceDN w:val="0"/>
        <w:adjustRightInd w:val="0"/>
        <w:spacing w:line="240" w:lineRule="auto"/>
        <w:ind w:left="-284"/>
        <w:jc w:val="both"/>
        <w:rPr>
          <w:rFonts w:ascii="Times New Roman" w:hAnsi="Times New Roman"/>
          <w:i/>
          <w:sz w:val="20"/>
          <w:szCs w:val="20"/>
        </w:rPr>
      </w:pPr>
      <w:r w:rsidRPr="002B7750">
        <w:rPr>
          <w:rFonts w:ascii="Times New Roman" w:hAnsi="Times New Roman"/>
          <w:sz w:val="20"/>
          <w:szCs w:val="20"/>
        </w:rPr>
        <w:t>“…</w:t>
      </w:r>
      <w:r w:rsidR="007A74F7">
        <w:rPr>
          <w:rFonts w:ascii="Times New Roman" w:hAnsi="Times New Roman"/>
          <w:i/>
          <w:sz w:val="20"/>
          <w:szCs w:val="20"/>
        </w:rPr>
        <w:t>dipasung karna pang bajalang kurang orang ja bilan</w:t>
      </w:r>
      <w:r w:rsidR="004E2FA6">
        <w:rPr>
          <w:rFonts w:ascii="Times New Roman" w:hAnsi="Times New Roman"/>
          <w:i/>
          <w:sz w:val="20"/>
          <w:szCs w:val="20"/>
        </w:rPr>
        <w:t>g X ada disanalah, ada disinilah</w:t>
      </w:r>
      <w:r w:rsidRPr="002B7750">
        <w:rPr>
          <w:rFonts w:ascii="Times New Roman" w:hAnsi="Times New Roman"/>
          <w:i/>
          <w:sz w:val="20"/>
          <w:szCs w:val="20"/>
        </w:rPr>
        <w:t>” (Informan 1)</w:t>
      </w:r>
    </w:p>
    <w:p w:rsidR="0031430F" w:rsidRPr="002B7750" w:rsidRDefault="0031430F" w:rsidP="00F33CE5">
      <w:pPr>
        <w:autoSpaceDE w:val="0"/>
        <w:autoSpaceDN w:val="0"/>
        <w:adjustRightInd w:val="0"/>
        <w:spacing w:line="240" w:lineRule="auto"/>
        <w:ind w:left="-284"/>
        <w:jc w:val="both"/>
        <w:rPr>
          <w:rFonts w:ascii="Times New Roman" w:hAnsi="Times New Roman"/>
          <w:i/>
          <w:sz w:val="20"/>
          <w:szCs w:val="20"/>
        </w:rPr>
      </w:pPr>
      <w:r w:rsidRPr="002B7750">
        <w:rPr>
          <w:rFonts w:ascii="Times New Roman" w:hAnsi="Times New Roman"/>
          <w:i/>
          <w:sz w:val="20"/>
          <w:szCs w:val="20"/>
        </w:rPr>
        <w:t>“….</w:t>
      </w:r>
      <w:r w:rsidR="00DD074B">
        <w:rPr>
          <w:rFonts w:ascii="Times New Roman" w:hAnsi="Times New Roman"/>
          <w:i/>
          <w:sz w:val="20"/>
          <w:szCs w:val="20"/>
        </w:rPr>
        <w:t>pang bajalang kurang orang ja bilang ada dikampung sebelah, kalo so ba jalang nda ja pulang</w:t>
      </w:r>
      <w:r w:rsidRPr="002B7750">
        <w:rPr>
          <w:rFonts w:ascii="Times New Roman" w:hAnsi="Times New Roman"/>
          <w:i/>
          <w:sz w:val="20"/>
          <w:szCs w:val="20"/>
        </w:rPr>
        <w:t>” (Informan 2)</w:t>
      </w:r>
    </w:p>
    <w:p w:rsidR="0031430F" w:rsidRPr="002B7750" w:rsidRDefault="0031430F" w:rsidP="00F33CE5">
      <w:pPr>
        <w:autoSpaceDE w:val="0"/>
        <w:autoSpaceDN w:val="0"/>
        <w:adjustRightInd w:val="0"/>
        <w:spacing w:line="240" w:lineRule="auto"/>
        <w:ind w:left="-284"/>
        <w:jc w:val="both"/>
        <w:rPr>
          <w:rFonts w:ascii="Times New Roman" w:hAnsi="Times New Roman"/>
          <w:i/>
          <w:sz w:val="20"/>
          <w:szCs w:val="20"/>
        </w:rPr>
      </w:pPr>
      <w:r w:rsidRPr="002B7750">
        <w:rPr>
          <w:rFonts w:ascii="Times New Roman" w:hAnsi="Times New Roman"/>
          <w:i/>
          <w:sz w:val="20"/>
          <w:szCs w:val="20"/>
        </w:rPr>
        <w:t>“….nah itu tadi dipasung karna suka bekeng kekacauan di tetangga sampe so malu riki so baku ta salah deng tetangga karna depe perbuatan, babataria biar tengah malam orang da tidor kong lempar orang pe barang kase ancor, torang noh jag anti karna depe ulah itu” (Informan 3)</w:t>
      </w:r>
    </w:p>
    <w:p w:rsidR="0031430F" w:rsidRPr="002B7750" w:rsidRDefault="0031430F" w:rsidP="00F33CE5">
      <w:pPr>
        <w:spacing w:line="360" w:lineRule="auto"/>
        <w:ind w:left="-284" w:firstLine="567"/>
        <w:jc w:val="both"/>
        <w:rPr>
          <w:rFonts w:ascii="Times New Roman" w:hAnsi="Times New Roman"/>
          <w:sz w:val="20"/>
          <w:szCs w:val="20"/>
        </w:rPr>
      </w:pPr>
      <w:r w:rsidRPr="002B7750">
        <w:rPr>
          <w:rFonts w:ascii="Times New Roman" w:hAnsi="Times New Roman"/>
          <w:sz w:val="20"/>
          <w:szCs w:val="20"/>
        </w:rPr>
        <w:t xml:space="preserve">Dalam penelitian ini keluarga mengungkapkan tindakan yang dilakukan karena ketidaknyamanan sering terjadi baik dilingkungan keluarga maupun di rumah tetangga yang lain seperti yang di ungkapkan  (I1, I2 &amp; I3). </w:t>
      </w:r>
      <w:r w:rsidRPr="002B7750">
        <w:rPr>
          <w:rFonts w:ascii="Times New Roman" w:hAnsi="Times New Roman"/>
          <w:sz w:val="20"/>
          <w:szCs w:val="20"/>
        </w:rPr>
        <w:lastRenderedPageBreak/>
        <w:t xml:space="preserve">Klien yang mengalami gangguan jiwa awalnya tidak akan di lakukan pemasungan akan tetapi perilaku yang semakin hari semakin bertambah parah atau kambuh membuat keluarga terpaksa melakukan pemasungan. Pemasungan ini dilakukan untuk menghindari tindakan kekerasan yang dilakukan oleh klien seperti merusak barang, membuat kekacauan di lingkungan masyarakat dan mencederai diri sendiri. Selain itu pemasungan dilakukan oleh keluarga agar keluarga bisa melakukan aktivitas sehari-hari tanpa harus waspada dengan tindakan klien yang dapat merugikan orang lain. Klien juga sering berjalan tanpa tujuan/ keluyuran, mencuri barang tetangga serta berteriak dilingkungan sehingga membuat masyarakat resah dengan kehadiran klien. Oleh sebab itu keputusan untuk melakukan tindakan pemasungan adalah cara yang tepat bagi keluarga untuk menghindari hal-hal yang dapat merugikan diri klien dan orang lain. </w:t>
      </w:r>
    </w:p>
    <w:p w:rsidR="0031430F" w:rsidRPr="002B7750" w:rsidRDefault="00F76E38" w:rsidP="00F33CE5">
      <w:pPr>
        <w:spacing w:line="360" w:lineRule="auto"/>
        <w:ind w:left="-284" w:firstLine="567"/>
        <w:jc w:val="both"/>
        <w:rPr>
          <w:rFonts w:ascii="Times New Roman" w:hAnsi="Times New Roman"/>
          <w:sz w:val="20"/>
          <w:szCs w:val="20"/>
        </w:rPr>
      </w:pPr>
      <w:r>
        <w:rPr>
          <w:rFonts w:ascii="Times New Roman" w:hAnsi="Times New Roman"/>
          <w:sz w:val="20"/>
          <w:szCs w:val="20"/>
        </w:rPr>
        <w:t>Pemasungan</w:t>
      </w:r>
      <w:r w:rsidR="0031430F" w:rsidRPr="002B7750">
        <w:rPr>
          <w:rFonts w:ascii="Times New Roman" w:hAnsi="Times New Roman"/>
          <w:sz w:val="20"/>
          <w:szCs w:val="20"/>
        </w:rPr>
        <w:t xml:space="preserve">merupakan suatu tindakan </w:t>
      </w:r>
      <w:r>
        <w:rPr>
          <w:rFonts w:ascii="Times New Roman" w:hAnsi="Times New Roman"/>
          <w:sz w:val="20"/>
          <w:szCs w:val="20"/>
        </w:rPr>
        <w:t xml:space="preserve">yang sangat merugikan pasien dimana anggota gerak seperti kaki dan tangan harus diikat dengan kayu atau rantai kemudian di asingkan dari tempat tinggal keluarga </w:t>
      </w:r>
      <w:r w:rsidR="0031430F" w:rsidRPr="002B7750">
        <w:rPr>
          <w:rFonts w:ascii="Times New Roman" w:hAnsi="Times New Roman"/>
          <w:sz w:val="20"/>
          <w:szCs w:val="20"/>
        </w:rPr>
        <w:t>Keluarga dengan pasien gangguan jiwa yang dipasung seringkali merasakan beban yang berkaitan dengan perawatan pasien.</w:t>
      </w:r>
      <w:r w:rsidR="00EC2DE9">
        <w:rPr>
          <w:rFonts w:ascii="Times New Roman" w:hAnsi="Times New Roman"/>
          <w:sz w:val="20"/>
          <w:szCs w:val="20"/>
        </w:rPr>
        <w:t>Salah satu alasan pemasungan dilakukan oleh keluarga yaitu untuk mencegah pasien melakukan tindakan kekerasan yang dapat merugik</w:t>
      </w:r>
      <w:r w:rsidR="0038307C">
        <w:rPr>
          <w:rFonts w:ascii="Times New Roman" w:hAnsi="Times New Roman"/>
          <w:sz w:val="20"/>
          <w:szCs w:val="20"/>
        </w:rPr>
        <w:t xml:space="preserve">an diri sendiri dan orang lain, mencegah pasien keluyurandan ketidakmampuan keluarga merawat jika pasien kambuh </w:t>
      </w:r>
      <w:r w:rsidR="0031430F" w:rsidRPr="002B7750">
        <w:rPr>
          <w:rFonts w:ascii="Times New Roman" w:hAnsi="Times New Roman"/>
          <w:sz w:val="20"/>
          <w:szCs w:val="20"/>
        </w:rPr>
        <w:t>(Bekti, 2014).</w:t>
      </w:r>
    </w:p>
    <w:p w:rsidR="0031430F" w:rsidRPr="002B7750" w:rsidRDefault="0031430F" w:rsidP="00F33CE5">
      <w:pPr>
        <w:spacing w:line="360" w:lineRule="auto"/>
        <w:ind w:left="-284" w:firstLine="567"/>
        <w:jc w:val="both"/>
        <w:rPr>
          <w:rFonts w:ascii="Times New Roman" w:hAnsi="Times New Roman"/>
          <w:sz w:val="20"/>
          <w:szCs w:val="20"/>
        </w:rPr>
      </w:pPr>
      <w:r w:rsidRPr="002B7750">
        <w:rPr>
          <w:rFonts w:ascii="Times New Roman" w:hAnsi="Times New Roman"/>
          <w:sz w:val="20"/>
          <w:szCs w:val="20"/>
        </w:rPr>
        <w:t>Pemasungan yang dilakukan oleh keluarga yaitu mengikat kaki klien, mengasingkan klien dengan cara membangun pondok kecil di belakang rumah keluarga dengan jarak 5- 10 meter dengan ukurannya pondok 2x 3 meter dan 2,5x 3 meter.  Kemudian tempat tinggal klien ditutup rapat dengan kayu sehingga tidak ada seorangpun yang bisa berkomunikasi dengan klien selain keluarga terdekat.</w:t>
      </w:r>
      <w:r w:rsidRPr="002B7750">
        <w:rPr>
          <w:rFonts w:ascii="Times New Roman" w:hAnsi="Times New Roman"/>
          <w:color w:val="000000"/>
          <w:sz w:val="20"/>
          <w:szCs w:val="20"/>
        </w:rPr>
        <w:t xml:space="preserve">Menurut </w:t>
      </w:r>
      <w:r w:rsidRPr="002B7750">
        <w:rPr>
          <w:rFonts w:ascii="Times New Roman" w:hAnsi="Times New Roman"/>
          <w:sz w:val="20"/>
          <w:szCs w:val="20"/>
        </w:rPr>
        <w:t xml:space="preserve">Suripto (2017) </w:t>
      </w:r>
      <w:r w:rsidRPr="002B7750">
        <w:rPr>
          <w:rFonts w:ascii="Times New Roman" w:hAnsi="Times New Roman"/>
          <w:color w:val="000000"/>
          <w:sz w:val="20"/>
          <w:szCs w:val="20"/>
        </w:rPr>
        <w:t>ketidak tahuan keluarga tentang gangguan jiwa, merasa malu terhadap penyakit yang tidak bisa sembuh secara total, tidak adanya biaya pengobatan, dan tindakan keluaga untuk mengamankan lingkungan merupakan penyebab keluarga melakukan pemasungan kepada ODGJ</w:t>
      </w:r>
      <w:r w:rsidRPr="002B7750">
        <w:rPr>
          <w:rFonts w:ascii="Times New Roman" w:hAnsi="Times New Roman"/>
          <w:i/>
          <w:iCs/>
          <w:color w:val="000000"/>
          <w:sz w:val="20"/>
          <w:szCs w:val="20"/>
        </w:rPr>
        <w:t xml:space="preserve">. </w:t>
      </w:r>
      <w:r w:rsidR="002F561E" w:rsidRPr="002F561E">
        <w:rPr>
          <w:rFonts w:ascii="Times New Roman" w:hAnsi="Times New Roman"/>
          <w:iCs/>
          <w:color w:val="000000"/>
          <w:sz w:val="20"/>
          <w:szCs w:val="20"/>
        </w:rPr>
        <w:t>P</w:t>
      </w:r>
      <w:r w:rsidR="002F561E">
        <w:rPr>
          <w:rFonts w:ascii="Times New Roman" w:hAnsi="Times New Roman"/>
          <w:sz w:val="20"/>
          <w:szCs w:val="20"/>
        </w:rPr>
        <w:t xml:space="preserve">emasungan merupakan tindakan yang dapat merugikan pasien serta kegagalan </w:t>
      </w:r>
      <w:r w:rsidR="002F561E">
        <w:rPr>
          <w:rFonts w:ascii="Times New Roman" w:hAnsi="Times New Roman"/>
          <w:sz w:val="20"/>
          <w:szCs w:val="20"/>
        </w:rPr>
        <w:lastRenderedPageBreak/>
        <w:t xml:space="preserve">keluarga dalam memberikan dukungan untuk membawa pasien mendapatkan pelayanan kesehatanjiwa. Tindakan pasung justru akan membuat kondisi pasien gangguan jiwa lebih parah lagi serta mengalami kekambuhan yang terus menerus </w:t>
      </w:r>
      <w:r w:rsidRPr="002B7750">
        <w:rPr>
          <w:rFonts w:ascii="Times New Roman" w:hAnsi="Times New Roman"/>
          <w:sz w:val="20"/>
          <w:szCs w:val="20"/>
        </w:rPr>
        <w:t>(</w:t>
      </w:r>
      <w:r w:rsidRPr="002B7750">
        <w:rPr>
          <w:rFonts w:ascii="Times New Roman" w:hAnsi="Times New Roman"/>
          <w:bCs/>
          <w:sz w:val="20"/>
          <w:szCs w:val="20"/>
        </w:rPr>
        <w:t>Yusuf, 2017).</w:t>
      </w:r>
    </w:p>
    <w:p w:rsidR="0031430F" w:rsidRDefault="0031430F" w:rsidP="00F33CE5">
      <w:pPr>
        <w:spacing w:line="360" w:lineRule="auto"/>
        <w:ind w:left="-284" w:firstLine="567"/>
        <w:jc w:val="both"/>
        <w:rPr>
          <w:rFonts w:ascii="Times New Roman" w:hAnsi="Times New Roman"/>
          <w:sz w:val="20"/>
          <w:szCs w:val="20"/>
        </w:rPr>
      </w:pPr>
      <w:r w:rsidRPr="002B7750">
        <w:rPr>
          <w:rFonts w:ascii="Times New Roman" w:hAnsi="Times New Roman"/>
          <w:sz w:val="20"/>
          <w:szCs w:val="20"/>
        </w:rPr>
        <w:t>Menurut Syarniah (2014) dalam penelitiannya mengungkapkan kebanyakan pelaku dari kasus pemasungan ini adalah keluarga dari si penderita gang</w:t>
      </w:r>
      <w:r w:rsidR="00EA09BC">
        <w:rPr>
          <w:rFonts w:ascii="Times New Roman" w:hAnsi="Times New Roman"/>
          <w:sz w:val="20"/>
          <w:szCs w:val="20"/>
        </w:rPr>
        <w:t>guan jiwa itu sendiri.</w:t>
      </w:r>
      <w:r w:rsidR="00EA09BC" w:rsidRPr="002B7750">
        <w:rPr>
          <w:rFonts w:ascii="Times New Roman" w:hAnsi="Times New Roman"/>
          <w:sz w:val="20"/>
          <w:szCs w:val="20"/>
        </w:rPr>
        <w:t xml:space="preserve">Pada </w:t>
      </w:r>
      <w:r w:rsidRPr="002B7750">
        <w:rPr>
          <w:rFonts w:ascii="Times New Roman" w:hAnsi="Times New Roman"/>
          <w:sz w:val="20"/>
          <w:szCs w:val="20"/>
        </w:rPr>
        <w:t xml:space="preserve">umumnya </w:t>
      </w:r>
      <w:r w:rsidR="00EA09BC">
        <w:rPr>
          <w:rFonts w:ascii="Times New Roman" w:hAnsi="Times New Roman"/>
          <w:sz w:val="20"/>
          <w:szCs w:val="20"/>
        </w:rPr>
        <w:t xml:space="preserve">keluarga </w:t>
      </w:r>
      <w:r w:rsidRPr="002B7750">
        <w:rPr>
          <w:rFonts w:ascii="Times New Roman" w:hAnsi="Times New Roman"/>
          <w:sz w:val="20"/>
          <w:szCs w:val="20"/>
        </w:rPr>
        <w:t xml:space="preserve">tidak </w:t>
      </w:r>
      <w:r w:rsidR="00EA09BC">
        <w:rPr>
          <w:rFonts w:ascii="Times New Roman" w:hAnsi="Times New Roman"/>
          <w:sz w:val="20"/>
          <w:szCs w:val="20"/>
        </w:rPr>
        <w:t>mengerti</w:t>
      </w:r>
      <w:r w:rsidRPr="002B7750">
        <w:rPr>
          <w:rFonts w:ascii="Times New Roman" w:hAnsi="Times New Roman"/>
          <w:sz w:val="20"/>
          <w:szCs w:val="20"/>
        </w:rPr>
        <w:t>apa</w:t>
      </w:r>
      <w:r w:rsidR="00EA09BC">
        <w:rPr>
          <w:rFonts w:ascii="Times New Roman" w:hAnsi="Times New Roman"/>
          <w:sz w:val="20"/>
          <w:szCs w:val="20"/>
        </w:rPr>
        <w:t>yang harus dilakukan saat merawat anggota keluarga yang megalami gangguan jiwa</w:t>
      </w:r>
      <w:r w:rsidRPr="002B7750">
        <w:rPr>
          <w:rFonts w:ascii="Times New Roman" w:hAnsi="Times New Roman"/>
          <w:sz w:val="20"/>
          <w:szCs w:val="20"/>
        </w:rPr>
        <w:t xml:space="preserve">. Keluarga </w:t>
      </w:r>
      <w:r w:rsidR="001F285B">
        <w:rPr>
          <w:rFonts w:ascii="Times New Roman" w:hAnsi="Times New Roman"/>
          <w:sz w:val="20"/>
          <w:szCs w:val="20"/>
        </w:rPr>
        <w:t>merasa khawatir jika anggota keluarga mereka yang mengalami gangguan jiwa akan melakukan tindakan merusak serta berdampak pada perilaku kekerasan terhadap orang lain dan lingkungan sekitar saat pasien mengalami kekambuhan</w:t>
      </w:r>
      <w:r w:rsidRPr="002B7750">
        <w:rPr>
          <w:rFonts w:ascii="Times New Roman" w:hAnsi="Times New Roman"/>
          <w:sz w:val="20"/>
          <w:szCs w:val="20"/>
        </w:rPr>
        <w:t xml:space="preserve">. </w:t>
      </w:r>
      <w:r w:rsidR="00860BAF">
        <w:rPr>
          <w:rFonts w:ascii="Times New Roman" w:hAnsi="Times New Roman"/>
          <w:sz w:val="20"/>
          <w:szCs w:val="20"/>
        </w:rPr>
        <w:t>Beban ekonomi juga menjadi salah satu penyebab sehingga keluarga tidak membawa pasien ke rumah sakit jiwa.</w:t>
      </w:r>
    </w:p>
    <w:p w:rsidR="0031430F" w:rsidRPr="002B7750" w:rsidRDefault="0031430F" w:rsidP="00F33CE5">
      <w:pPr>
        <w:spacing w:line="240" w:lineRule="auto"/>
        <w:ind w:left="-284"/>
        <w:jc w:val="both"/>
        <w:rPr>
          <w:rFonts w:ascii="Times New Roman" w:hAnsi="Times New Roman"/>
          <w:b/>
          <w:sz w:val="20"/>
          <w:szCs w:val="20"/>
        </w:rPr>
      </w:pPr>
      <w:r w:rsidRPr="002B7750">
        <w:rPr>
          <w:rFonts w:ascii="Times New Roman" w:hAnsi="Times New Roman"/>
          <w:b/>
          <w:sz w:val="20"/>
          <w:szCs w:val="20"/>
        </w:rPr>
        <w:t>Tema 3: Dukungan Keluarga</w:t>
      </w:r>
    </w:p>
    <w:p w:rsidR="0031430F" w:rsidRPr="002B7750" w:rsidRDefault="0031430F" w:rsidP="00F33CE5">
      <w:pPr>
        <w:autoSpaceDE w:val="0"/>
        <w:autoSpaceDN w:val="0"/>
        <w:adjustRightInd w:val="0"/>
        <w:spacing w:after="0" w:line="360" w:lineRule="auto"/>
        <w:ind w:left="-284" w:firstLine="567"/>
        <w:jc w:val="both"/>
        <w:rPr>
          <w:rFonts w:ascii="Times New Roman" w:hAnsi="Times New Roman"/>
          <w:sz w:val="20"/>
          <w:szCs w:val="20"/>
        </w:rPr>
      </w:pPr>
      <w:r w:rsidRPr="002B7750">
        <w:rPr>
          <w:rFonts w:ascii="Times New Roman" w:hAnsi="Times New Roman"/>
          <w:sz w:val="20"/>
          <w:szCs w:val="20"/>
        </w:rPr>
        <w:t>Dukungan yang di berikan kepada klien dari keluarga dalam bentuk perhatian untuk memenuhi kebutuhan klien baik makan, minum dan kebersihan diri klien. Berikut pernyataan dari informan dibawah ini:</w:t>
      </w:r>
    </w:p>
    <w:p w:rsidR="0031430F" w:rsidRPr="002B7750" w:rsidRDefault="0031430F" w:rsidP="00F33CE5">
      <w:pPr>
        <w:pStyle w:val="ListParagraph"/>
        <w:numPr>
          <w:ilvl w:val="0"/>
          <w:numId w:val="1"/>
        </w:numPr>
        <w:autoSpaceDE w:val="0"/>
        <w:autoSpaceDN w:val="0"/>
        <w:adjustRightInd w:val="0"/>
        <w:spacing w:after="0" w:line="240" w:lineRule="auto"/>
        <w:ind w:left="-284"/>
        <w:rPr>
          <w:rFonts w:ascii="Times New Roman" w:hAnsi="Times New Roman"/>
        </w:rPr>
      </w:pPr>
      <w:r w:rsidRPr="002B7750">
        <w:rPr>
          <w:rFonts w:ascii="Times New Roman" w:hAnsi="Times New Roman"/>
        </w:rPr>
        <w:t>Dukungan instrumental</w:t>
      </w:r>
    </w:p>
    <w:p w:rsidR="0031430F" w:rsidRPr="002B7750" w:rsidRDefault="0031430F" w:rsidP="00F33CE5">
      <w:pPr>
        <w:pStyle w:val="ListParagraph"/>
        <w:spacing w:line="240" w:lineRule="auto"/>
        <w:ind w:left="-284"/>
        <w:jc w:val="both"/>
        <w:rPr>
          <w:rFonts w:ascii="Times New Roman" w:hAnsi="Times New Roman"/>
          <w:i/>
        </w:rPr>
      </w:pPr>
      <w:r w:rsidRPr="002B7750">
        <w:rPr>
          <w:rFonts w:ascii="Times New Roman" w:hAnsi="Times New Roman"/>
          <w:i/>
        </w:rPr>
        <w:t>“...</w:t>
      </w:r>
      <w:r w:rsidR="00034B72">
        <w:rPr>
          <w:rFonts w:ascii="Times New Roman" w:hAnsi="Times New Roman"/>
          <w:i/>
        </w:rPr>
        <w:t>yang penting rajin no mo</w:t>
      </w:r>
      <w:r w:rsidRPr="002B7750">
        <w:rPr>
          <w:rFonts w:ascii="Times New Roman" w:hAnsi="Times New Roman"/>
          <w:i/>
        </w:rPr>
        <w:t xml:space="preserve"> sebersih, </w:t>
      </w:r>
      <w:r w:rsidR="00034B72">
        <w:rPr>
          <w:rFonts w:ascii="Times New Roman" w:hAnsi="Times New Roman"/>
          <w:i/>
        </w:rPr>
        <w:t>mo kase</w:t>
      </w:r>
      <w:r w:rsidRPr="002B7750">
        <w:rPr>
          <w:rFonts w:ascii="Times New Roman" w:hAnsi="Times New Roman"/>
          <w:i/>
        </w:rPr>
        <w:t xml:space="preserve"> bersih-bersih depe rumah kecil itu</w:t>
      </w:r>
      <w:r w:rsidR="00034B72">
        <w:rPr>
          <w:rFonts w:ascii="Times New Roman" w:hAnsi="Times New Roman"/>
          <w:i/>
        </w:rPr>
        <w:t xml:space="preserve"> deng semandi</w:t>
      </w:r>
      <w:r w:rsidRPr="002B7750">
        <w:rPr>
          <w:rFonts w:ascii="Times New Roman" w:hAnsi="Times New Roman"/>
          <w:i/>
        </w:rPr>
        <w:t>” (Informan 1)</w:t>
      </w:r>
    </w:p>
    <w:p w:rsidR="0031430F" w:rsidRPr="002B7750" w:rsidRDefault="0031430F" w:rsidP="00F33CE5">
      <w:pPr>
        <w:pStyle w:val="ListParagraph"/>
        <w:spacing w:line="240" w:lineRule="auto"/>
        <w:ind w:left="-284"/>
        <w:jc w:val="both"/>
        <w:rPr>
          <w:rFonts w:ascii="Times New Roman" w:hAnsi="Times New Roman"/>
          <w:i/>
        </w:rPr>
      </w:pPr>
    </w:p>
    <w:p w:rsidR="0031430F" w:rsidRPr="002B7750" w:rsidRDefault="0031430F" w:rsidP="00F33CE5">
      <w:pPr>
        <w:pStyle w:val="ListParagraph"/>
        <w:spacing w:line="240" w:lineRule="auto"/>
        <w:ind w:left="-284"/>
        <w:jc w:val="both"/>
        <w:rPr>
          <w:rFonts w:ascii="Times New Roman" w:hAnsi="Times New Roman"/>
          <w:i/>
        </w:rPr>
      </w:pPr>
      <w:r w:rsidRPr="002B7750">
        <w:rPr>
          <w:rFonts w:ascii="Times New Roman" w:hAnsi="Times New Roman"/>
          <w:i/>
        </w:rPr>
        <w:t xml:space="preserve">“….mo semandi, </w:t>
      </w:r>
      <w:r w:rsidR="005E2391">
        <w:rPr>
          <w:rFonts w:ascii="Times New Roman" w:hAnsi="Times New Roman"/>
          <w:i/>
        </w:rPr>
        <w:t>ganti depe baju, biar cuma kukis dari pasar ada itu kita ja simpan</w:t>
      </w:r>
      <w:r w:rsidRPr="002B7750">
        <w:rPr>
          <w:rFonts w:ascii="Times New Roman" w:hAnsi="Times New Roman"/>
          <w:i/>
        </w:rPr>
        <w:t>” (Informan 2)</w:t>
      </w:r>
    </w:p>
    <w:p w:rsidR="0031430F" w:rsidRPr="002B7750" w:rsidRDefault="0031430F" w:rsidP="00F33CE5">
      <w:pPr>
        <w:pStyle w:val="ListParagraph"/>
        <w:spacing w:line="240" w:lineRule="auto"/>
        <w:ind w:left="-284"/>
        <w:jc w:val="both"/>
        <w:rPr>
          <w:rFonts w:ascii="Times New Roman" w:hAnsi="Times New Roman"/>
          <w:i/>
        </w:rPr>
      </w:pPr>
    </w:p>
    <w:p w:rsidR="00F7152D" w:rsidRPr="0089546F" w:rsidRDefault="00F1513E" w:rsidP="00F33CE5">
      <w:pPr>
        <w:pStyle w:val="ListParagraph"/>
        <w:spacing w:line="240" w:lineRule="auto"/>
        <w:ind w:left="-284"/>
        <w:jc w:val="both"/>
        <w:rPr>
          <w:rFonts w:ascii="Times New Roman" w:hAnsi="Times New Roman"/>
          <w:i/>
        </w:rPr>
      </w:pPr>
      <w:r>
        <w:rPr>
          <w:rFonts w:ascii="Times New Roman" w:hAnsi="Times New Roman"/>
          <w:i/>
        </w:rPr>
        <w:t>“</w:t>
      </w:r>
      <w:r w:rsidR="0031430F" w:rsidRPr="002B7750">
        <w:rPr>
          <w:rFonts w:ascii="Times New Roman" w:hAnsi="Times New Roman"/>
          <w:i/>
        </w:rPr>
        <w:t xml:space="preserve">…setiap hari </w:t>
      </w:r>
      <w:r>
        <w:rPr>
          <w:rFonts w:ascii="Times New Roman" w:hAnsi="Times New Roman"/>
          <w:i/>
        </w:rPr>
        <w:t>torang ja urus pa X</w:t>
      </w:r>
      <w:r w:rsidR="0031430F" w:rsidRPr="002B7750">
        <w:rPr>
          <w:rFonts w:ascii="Times New Roman" w:hAnsi="Times New Roman"/>
          <w:i/>
        </w:rPr>
        <w:t>…</w:t>
      </w:r>
      <w:r>
        <w:rPr>
          <w:rFonts w:ascii="Times New Roman" w:hAnsi="Times New Roman"/>
          <w:i/>
        </w:rPr>
        <w:t>kase makan, mandi deng kalo torang makan enak, ja kase le pa X nda ja bedakan biar so saki bagitu</w:t>
      </w:r>
      <w:r w:rsidR="0031430F" w:rsidRPr="002B7750">
        <w:rPr>
          <w:rFonts w:ascii="Times New Roman" w:hAnsi="Times New Roman"/>
          <w:i/>
        </w:rPr>
        <w:t xml:space="preserve">” (Informan 3) </w:t>
      </w:r>
    </w:p>
    <w:p w:rsidR="00F7152D" w:rsidRPr="00F7152D" w:rsidRDefault="00F7152D" w:rsidP="00F33CE5">
      <w:pPr>
        <w:pStyle w:val="ListParagraph"/>
        <w:autoSpaceDE w:val="0"/>
        <w:autoSpaceDN w:val="0"/>
        <w:adjustRightInd w:val="0"/>
        <w:spacing w:after="0" w:line="240" w:lineRule="auto"/>
        <w:ind w:left="-284"/>
        <w:rPr>
          <w:rFonts w:ascii="Times New Roman" w:hAnsi="Times New Roman"/>
          <w:lang w:val="id-ID"/>
        </w:rPr>
      </w:pPr>
    </w:p>
    <w:p w:rsidR="0031430F" w:rsidRPr="002B7750" w:rsidRDefault="0031430F" w:rsidP="00F33CE5">
      <w:pPr>
        <w:pStyle w:val="ListParagraph"/>
        <w:numPr>
          <w:ilvl w:val="0"/>
          <w:numId w:val="1"/>
        </w:numPr>
        <w:autoSpaceDE w:val="0"/>
        <w:autoSpaceDN w:val="0"/>
        <w:adjustRightInd w:val="0"/>
        <w:spacing w:after="0" w:line="240" w:lineRule="auto"/>
        <w:ind w:left="-284"/>
        <w:rPr>
          <w:rFonts w:ascii="Times New Roman" w:hAnsi="Times New Roman"/>
        </w:rPr>
      </w:pPr>
      <w:r w:rsidRPr="002B7750">
        <w:rPr>
          <w:rFonts w:ascii="Times New Roman" w:hAnsi="Times New Roman"/>
        </w:rPr>
        <w:t xml:space="preserve">Dukungan informasional </w:t>
      </w:r>
    </w:p>
    <w:p w:rsidR="0031430F" w:rsidRPr="002B7750" w:rsidRDefault="0031430F" w:rsidP="00F33CE5">
      <w:pPr>
        <w:pStyle w:val="ListParagraph"/>
        <w:autoSpaceDE w:val="0"/>
        <w:autoSpaceDN w:val="0"/>
        <w:adjustRightInd w:val="0"/>
        <w:spacing w:after="0" w:line="240" w:lineRule="auto"/>
        <w:ind w:left="-284"/>
        <w:jc w:val="both"/>
        <w:rPr>
          <w:rFonts w:ascii="Times New Roman" w:hAnsi="Times New Roman"/>
          <w:i/>
        </w:rPr>
      </w:pPr>
      <w:r w:rsidRPr="002B7750">
        <w:rPr>
          <w:rFonts w:ascii="Times New Roman" w:hAnsi="Times New Roman"/>
          <w:i/>
        </w:rPr>
        <w:t>“…Ja kase tau musti minum obat supaya bae deng nda mo dikurung terus kalo rajin minum obat” (Informan 2)</w:t>
      </w:r>
    </w:p>
    <w:p w:rsidR="0031430F" w:rsidRPr="002B7750" w:rsidRDefault="0031430F" w:rsidP="00F33CE5">
      <w:pPr>
        <w:pStyle w:val="ListParagraph"/>
        <w:autoSpaceDE w:val="0"/>
        <w:autoSpaceDN w:val="0"/>
        <w:adjustRightInd w:val="0"/>
        <w:spacing w:after="0" w:line="240" w:lineRule="auto"/>
        <w:ind w:left="-284"/>
        <w:jc w:val="both"/>
        <w:rPr>
          <w:rFonts w:ascii="Times New Roman" w:hAnsi="Times New Roman"/>
          <w:i/>
        </w:rPr>
      </w:pPr>
    </w:p>
    <w:p w:rsidR="0031430F" w:rsidRPr="002B7750" w:rsidRDefault="0031430F" w:rsidP="00F33CE5">
      <w:pPr>
        <w:pStyle w:val="ListParagraph"/>
        <w:autoSpaceDE w:val="0"/>
        <w:autoSpaceDN w:val="0"/>
        <w:adjustRightInd w:val="0"/>
        <w:spacing w:after="0" w:line="240" w:lineRule="auto"/>
        <w:ind w:left="-284"/>
        <w:jc w:val="both"/>
        <w:rPr>
          <w:rFonts w:ascii="Times New Roman" w:hAnsi="Times New Roman"/>
          <w:i/>
        </w:rPr>
      </w:pPr>
      <w:r w:rsidRPr="002B7750">
        <w:rPr>
          <w:rFonts w:ascii="Times New Roman" w:hAnsi="Times New Roman"/>
          <w:i/>
        </w:rPr>
        <w:t>“…</w:t>
      </w:r>
      <w:r w:rsidR="002951E7">
        <w:rPr>
          <w:rFonts w:ascii="Times New Roman" w:hAnsi="Times New Roman"/>
          <w:i/>
        </w:rPr>
        <w:t>so pernah lalu niat mo bawa ke puskesmas mar nimau mo diobat</w:t>
      </w:r>
      <w:r w:rsidRPr="002B7750">
        <w:rPr>
          <w:rFonts w:ascii="Times New Roman" w:hAnsi="Times New Roman"/>
          <w:i/>
        </w:rPr>
        <w:t>” (Informan 3)</w:t>
      </w:r>
    </w:p>
    <w:p w:rsidR="0031430F" w:rsidRPr="002B7750" w:rsidRDefault="0031430F" w:rsidP="00F33CE5">
      <w:pPr>
        <w:pStyle w:val="ListParagraph"/>
        <w:autoSpaceDE w:val="0"/>
        <w:autoSpaceDN w:val="0"/>
        <w:adjustRightInd w:val="0"/>
        <w:spacing w:after="0" w:line="240" w:lineRule="auto"/>
        <w:ind w:left="-284"/>
        <w:jc w:val="both"/>
        <w:rPr>
          <w:rFonts w:ascii="Times New Roman" w:hAnsi="Times New Roman"/>
          <w:i/>
        </w:rPr>
      </w:pPr>
    </w:p>
    <w:p w:rsidR="0031430F" w:rsidRPr="002B7750" w:rsidRDefault="0031430F" w:rsidP="00F33CE5">
      <w:pPr>
        <w:pStyle w:val="ListParagraph"/>
        <w:numPr>
          <w:ilvl w:val="0"/>
          <w:numId w:val="1"/>
        </w:numPr>
        <w:autoSpaceDE w:val="0"/>
        <w:autoSpaceDN w:val="0"/>
        <w:adjustRightInd w:val="0"/>
        <w:spacing w:after="0" w:line="240" w:lineRule="auto"/>
        <w:ind w:left="-284"/>
        <w:rPr>
          <w:rFonts w:ascii="Times New Roman" w:hAnsi="Times New Roman"/>
        </w:rPr>
      </w:pPr>
      <w:r w:rsidRPr="002B7750">
        <w:rPr>
          <w:rFonts w:ascii="Times New Roman" w:hAnsi="Times New Roman"/>
        </w:rPr>
        <w:t>Dukungan emosional</w:t>
      </w:r>
    </w:p>
    <w:p w:rsidR="0031430F" w:rsidRPr="002B7750" w:rsidRDefault="0031430F" w:rsidP="00F33CE5">
      <w:pPr>
        <w:pStyle w:val="ListParagraph"/>
        <w:autoSpaceDE w:val="0"/>
        <w:autoSpaceDN w:val="0"/>
        <w:adjustRightInd w:val="0"/>
        <w:spacing w:after="0" w:line="240" w:lineRule="auto"/>
        <w:ind w:left="-284"/>
        <w:jc w:val="both"/>
        <w:rPr>
          <w:rFonts w:ascii="Times New Roman" w:hAnsi="Times New Roman"/>
          <w:i/>
        </w:rPr>
      </w:pPr>
      <w:r w:rsidRPr="002B7750">
        <w:rPr>
          <w:rFonts w:ascii="Times New Roman" w:hAnsi="Times New Roman"/>
          <w:i/>
        </w:rPr>
        <w:t>“…kase semangat, selalu kita ja bilang paka sehate ko ikau supaya dang mo sama deng dulu” (Informan 1)</w:t>
      </w:r>
    </w:p>
    <w:p w:rsidR="0031430F" w:rsidRPr="002B7750" w:rsidRDefault="0031430F" w:rsidP="00F33CE5">
      <w:pPr>
        <w:pStyle w:val="ListParagraph"/>
        <w:autoSpaceDE w:val="0"/>
        <w:autoSpaceDN w:val="0"/>
        <w:adjustRightInd w:val="0"/>
        <w:spacing w:after="0" w:line="240" w:lineRule="auto"/>
        <w:ind w:left="-284"/>
        <w:jc w:val="both"/>
        <w:rPr>
          <w:rFonts w:ascii="Times New Roman" w:hAnsi="Times New Roman"/>
          <w:i/>
        </w:rPr>
      </w:pPr>
    </w:p>
    <w:p w:rsidR="0031430F" w:rsidRPr="002B7750" w:rsidRDefault="0031430F" w:rsidP="00F33CE5">
      <w:pPr>
        <w:pStyle w:val="ListParagraph"/>
        <w:autoSpaceDE w:val="0"/>
        <w:autoSpaceDN w:val="0"/>
        <w:adjustRightInd w:val="0"/>
        <w:spacing w:after="0" w:line="240" w:lineRule="auto"/>
        <w:ind w:left="-284"/>
        <w:jc w:val="both"/>
        <w:rPr>
          <w:rFonts w:ascii="Times New Roman" w:hAnsi="Times New Roman"/>
          <w:i/>
        </w:rPr>
      </w:pPr>
      <w:r w:rsidRPr="002B7750">
        <w:rPr>
          <w:rFonts w:ascii="Times New Roman" w:hAnsi="Times New Roman"/>
          <w:i/>
        </w:rPr>
        <w:t>“….kadang kalo so mo kambuh kita ja pi bilang sudah jo mo bataria, berdoa kong manyanyi jo lagu rohani supaya nda ada setang mo suru babataria bagitu” (Informan 3)</w:t>
      </w:r>
    </w:p>
    <w:p w:rsidR="0031430F" w:rsidRPr="002B7750" w:rsidRDefault="0031430F" w:rsidP="00F33CE5">
      <w:pPr>
        <w:pStyle w:val="ListParagraph"/>
        <w:autoSpaceDE w:val="0"/>
        <w:autoSpaceDN w:val="0"/>
        <w:adjustRightInd w:val="0"/>
        <w:spacing w:after="0" w:line="240" w:lineRule="auto"/>
        <w:ind w:left="-284"/>
        <w:jc w:val="both"/>
        <w:rPr>
          <w:rFonts w:ascii="Times New Roman" w:hAnsi="Times New Roman"/>
          <w:i/>
        </w:rPr>
      </w:pPr>
    </w:p>
    <w:p w:rsidR="0031430F" w:rsidRPr="002B7750" w:rsidRDefault="0031430F" w:rsidP="00F33CE5">
      <w:pPr>
        <w:pStyle w:val="ListParagraph"/>
        <w:autoSpaceDE w:val="0"/>
        <w:autoSpaceDN w:val="0"/>
        <w:adjustRightInd w:val="0"/>
        <w:spacing w:after="0" w:line="240" w:lineRule="auto"/>
        <w:ind w:left="-284"/>
        <w:jc w:val="both"/>
        <w:rPr>
          <w:rFonts w:ascii="Times New Roman" w:hAnsi="Times New Roman"/>
          <w:i/>
        </w:rPr>
      </w:pPr>
      <w:r w:rsidRPr="002B7750">
        <w:rPr>
          <w:rFonts w:ascii="Times New Roman" w:hAnsi="Times New Roman"/>
          <w:i/>
        </w:rPr>
        <w:t>“….berdoa semoga de</w:t>
      </w:r>
      <w:r w:rsidR="00274047">
        <w:rPr>
          <w:rFonts w:ascii="Times New Roman" w:hAnsi="Times New Roman"/>
          <w:i/>
        </w:rPr>
        <w:t xml:space="preserve">pe saki ini cepat bae kasiang, </w:t>
      </w:r>
      <w:r w:rsidRPr="002B7750">
        <w:rPr>
          <w:rFonts w:ascii="Times New Roman" w:hAnsi="Times New Roman"/>
          <w:i/>
        </w:rPr>
        <w:t>kita ja bilang ngana pasti bae asal semangat”(Informan 2)</w:t>
      </w:r>
    </w:p>
    <w:p w:rsidR="0031430F" w:rsidRPr="002B7750" w:rsidRDefault="0031430F" w:rsidP="00F33CE5">
      <w:pPr>
        <w:pStyle w:val="ListParagraph"/>
        <w:autoSpaceDE w:val="0"/>
        <w:autoSpaceDN w:val="0"/>
        <w:adjustRightInd w:val="0"/>
        <w:spacing w:after="0" w:line="240" w:lineRule="auto"/>
        <w:ind w:left="-284"/>
        <w:jc w:val="both"/>
        <w:rPr>
          <w:rFonts w:ascii="Times New Roman" w:hAnsi="Times New Roman"/>
          <w:i/>
        </w:rPr>
      </w:pPr>
    </w:p>
    <w:p w:rsidR="0031430F" w:rsidRPr="002B7750" w:rsidRDefault="0031430F" w:rsidP="00F33CE5">
      <w:pPr>
        <w:spacing w:line="360" w:lineRule="auto"/>
        <w:ind w:left="-284" w:firstLine="567"/>
        <w:jc w:val="both"/>
        <w:rPr>
          <w:rFonts w:ascii="Times New Roman" w:hAnsi="Times New Roman"/>
          <w:sz w:val="20"/>
          <w:szCs w:val="20"/>
        </w:rPr>
      </w:pPr>
      <w:r w:rsidRPr="002B7750">
        <w:rPr>
          <w:rFonts w:ascii="Times New Roman" w:hAnsi="Times New Roman"/>
          <w:sz w:val="20"/>
          <w:szCs w:val="20"/>
        </w:rPr>
        <w:t xml:space="preserve">Dukungan yang diberikan oleh keluarga berbeda-beda pada klien baik itu motivasi, dorongan untuk minum obat, doa dan kebutuhan makan minum dan pakaian yang diberikan untuk memenuhi kebutuhan klien setiap hari. Menurut (Sefrina 2016 dalam Fridman 2010) dukungan emosional merupakan fungsi afektif keluarga yang harus diterapkan kepada seluruh anggota keluarga termasuk individu dengan skizofrenia. Fungsi afektif berhubungan dengan fungsi internal keluarga </w:t>
      </w:r>
      <w:r w:rsidR="008E4325">
        <w:rPr>
          <w:rFonts w:ascii="Times New Roman" w:hAnsi="Times New Roman"/>
          <w:sz w:val="20"/>
          <w:szCs w:val="20"/>
        </w:rPr>
        <w:t xml:space="preserve">yaitu dengan </w:t>
      </w:r>
      <w:r w:rsidRPr="002B7750">
        <w:rPr>
          <w:rFonts w:ascii="Times New Roman" w:hAnsi="Times New Roman"/>
          <w:sz w:val="20"/>
          <w:szCs w:val="20"/>
        </w:rPr>
        <w:t xml:space="preserve">memberikan perlindungan </w:t>
      </w:r>
      <w:r w:rsidR="008E4325">
        <w:rPr>
          <w:rFonts w:ascii="Times New Roman" w:hAnsi="Times New Roman"/>
          <w:sz w:val="20"/>
          <w:szCs w:val="20"/>
        </w:rPr>
        <w:t>serta</w:t>
      </w:r>
      <w:r w:rsidRPr="002B7750">
        <w:rPr>
          <w:rFonts w:ascii="Times New Roman" w:hAnsi="Times New Roman"/>
          <w:sz w:val="20"/>
          <w:szCs w:val="20"/>
        </w:rPr>
        <w:t xml:space="preserve"> dukungan psikososial </w:t>
      </w:r>
      <w:r w:rsidR="008E4325">
        <w:rPr>
          <w:rFonts w:ascii="Times New Roman" w:hAnsi="Times New Roman"/>
          <w:sz w:val="20"/>
          <w:szCs w:val="20"/>
        </w:rPr>
        <w:t xml:space="preserve">pada anggota </w:t>
      </w:r>
      <w:r w:rsidRPr="002B7750">
        <w:rPr>
          <w:rFonts w:ascii="Times New Roman" w:hAnsi="Times New Roman"/>
          <w:sz w:val="20"/>
          <w:szCs w:val="20"/>
        </w:rPr>
        <w:t>keluarga</w:t>
      </w:r>
      <w:r w:rsidR="008E4325">
        <w:rPr>
          <w:rFonts w:ascii="Times New Roman" w:hAnsi="Times New Roman"/>
          <w:sz w:val="20"/>
          <w:szCs w:val="20"/>
        </w:rPr>
        <w:t xml:space="preserve"> yang sakit</w:t>
      </w:r>
      <w:r w:rsidRPr="002B7750">
        <w:rPr>
          <w:rFonts w:ascii="Times New Roman" w:hAnsi="Times New Roman"/>
          <w:sz w:val="20"/>
          <w:szCs w:val="20"/>
        </w:rPr>
        <w:t xml:space="preserve">, </w:t>
      </w:r>
      <w:r w:rsidR="00E124C0">
        <w:rPr>
          <w:rFonts w:ascii="Times New Roman" w:hAnsi="Times New Roman"/>
          <w:sz w:val="20"/>
          <w:szCs w:val="20"/>
        </w:rPr>
        <w:t xml:space="preserve">karena keluarga juga sebagai sumber utama dari cinta dan </w:t>
      </w:r>
      <w:r w:rsidRPr="002B7750">
        <w:rPr>
          <w:rFonts w:ascii="Times New Roman" w:hAnsi="Times New Roman"/>
          <w:sz w:val="20"/>
          <w:szCs w:val="20"/>
        </w:rPr>
        <w:t xml:space="preserve"> kasih sayang.</w:t>
      </w:r>
    </w:p>
    <w:p w:rsidR="0031430F" w:rsidRPr="002B7750" w:rsidRDefault="0031430F" w:rsidP="00F33CE5">
      <w:pPr>
        <w:spacing w:line="360" w:lineRule="auto"/>
        <w:ind w:left="-284" w:firstLine="567"/>
        <w:jc w:val="both"/>
        <w:rPr>
          <w:rFonts w:ascii="Times New Roman" w:hAnsi="Times New Roman"/>
          <w:sz w:val="20"/>
          <w:szCs w:val="20"/>
        </w:rPr>
      </w:pPr>
      <w:r w:rsidRPr="002B7750">
        <w:rPr>
          <w:rFonts w:ascii="Times New Roman" w:hAnsi="Times New Roman"/>
          <w:sz w:val="20"/>
          <w:szCs w:val="20"/>
        </w:rPr>
        <w:t xml:space="preserve">Keluarga </w:t>
      </w:r>
      <w:r w:rsidR="0050752C">
        <w:rPr>
          <w:rFonts w:ascii="Times New Roman" w:hAnsi="Times New Roman"/>
          <w:sz w:val="20"/>
          <w:szCs w:val="20"/>
        </w:rPr>
        <w:t xml:space="preserve">memiliki peran yang sangat penting termaksud dalam memenuhi kebutuhan klien dalam </w:t>
      </w:r>
      <w:r w:rsidRPr="002B7750">
        <w:rPr>
          <w:rFonts w:ascii="Times New Roman" w:hAnsi="Times New Roman"/>
          <w:sz w:val="20"/>
          <w:szCs w:val="20"/>
        </w:rPr>
        <w:t xml:space="preserve">menyediakan </w:t>
      </w:r>
      <w:r w:rsidR="0050752C">
        <w:rPr>
          <w:rFonts w:ascii="Times New Roman" w:hAnsi="Times New Roman"/>
          <w:sz w:val="20"/>
          <w:szCs w:val="20"/>
        </w:rPr>
        <w:t xml:space="preserve">pakaian, </w:t>
      </w:r>
      <w:r w:rsidRPr="002B7750">
        <w:rPr>
          <w:rFonts w:ascii="Times New Roman" w:hAnsi="Times New Roman"/>
          <w:sz w:val="20"/>
          <w:szCs w:val="20"/>
        </w:rPr>
        <w:t>makan dan minum.Keluarga adalah sumber bantuanpraktis bagi pasien dalam pemenuhankebutuhannya.</w:t>
      </w:r>
      <w:r w:rsidR="00803EAE">
        <w:rPr>
          <w:rFonts w:ascii="Times New Roman" w:hAnsi="Times New Roman"/>
          <w:sz w:val="20"/>
          <w:szCs w:val="20"/>
        </w:rPr>
        <w:t>Salah satu bentuk dukungan keluarga adalah dengan rutin mengambil obat ke pelayanan kesehatan jiwa seperti rumah sakit.</w:t>
      </w:r>
      <w:r w:rsidR="00302F8F">
        <w:rPr>
          <w:rFonts w:ascii="Times New Roman" w:hAnsi="Times New Roman"/>
          <w:sz w:val="20"/>
          <w:szCs w:val="20"/>
        </w:rPr>
        <w:t>Keadaan ini terjadi karena pasien tidak mampu untuk mengambil obat secara mandiri</w:t>
      </w:r>
      <w:r w:rsidRPr="002B7750">
        <w:rPr>
          <w:rFonts w:ascii="Times New Roman" w:hAnsi="Times New Roman"/>
          <w:sz w:val="20"/>
          <w:szCs w:val="20"/>
        </w:rPr>
        <w:t>.Dukungan dari keluarga besar dan kerabat terdekat sangat membantu keluarga dalam pengambilan obat di pelayanan kesehatan.</w:t>
      </w:r>
      <w:r w:rsidR="003B1406">
        <w:rPr>
          <w:rFonts w:ascii="Times New Roman" w:hAnsi="Times New Roman"/>
          <w:sz w:val="20"/>
          <w:szCs w:val="20"/>
        </w:rPr>
        <w:t>Membantu mengambilkan obat secara rutin di rumah sakit juga merupakan bentuk dukungan yang diberikan keluarga</w:t>
      </w:r>
      <w:r w:rsidRPr="002B7750">
        <w:rPr>
          <w:rFonts w:ascii="Times New Roman" w:hAnsi="Times New Roman"/>
          <w:sz w:val="20"/>
          <w:szCs w:val="20"/>
        </w:rPr>
        <w:t>.Bantuan ini diberikan karena ketidak mampuan klien untuk dapat pergi sendiri ke pelayanan kesehatan, namun waktu dan tenaga untuk mengambil obat di rumah sakit dilakukan oleh keluarga (Yusuf, 2017).</w:t>
      </w:r>
    </w:p>
    <w:p w:rsidR="0031430F" w:rsidRPr="002B7750" w:rsidRDefault="0031430F" w:rsidP="00F33CE5">
      <w:pPr>
        <w:spacing w:line="360" w:lineRule="auto"/>
        <w:ind w:left="-284" w:firstLine="567"/>
        <w:jc w:val="both"/>
        <w:rPr>
          <w:rFonts w:ascii="Times New Roman" w:hAnsi="Times New Roman"/>
          <w:sz w:val="20"/>
          <w:szCs w:val="20"/>
        </w:rPr>
      </w:pPr>
      <w:r w:rsidRPr="002B7750">
        <w:rPr>
          <w:rFonts w:ascii="Times New Roman" w:hAnsi="Times New Roman"/>
          <w:sz w:val="20"/>
          <w:szCs w:val="20"/>
        </w:rPr>
        <w:t xml:space="preserve">Wuryaningsih (2013) kepedulian keluarga dilakukan dengan memotivasi, menjadi pendengar yang baik, membuat senang, memberi kesempatan rekreasi, memberikan tanggung jawab dan kewajiban peran dari keluarga sebagai pemberi asuhan. Keluarga </w:t>
      </w:r>
      <w:r w:rsidR="0067005B">
        <w:rPr>
          <w:rFonts w:ascii="Times New Roman" w:hAnsi="Times New Roman"/>
          <w:sz w:val="20"/>
          <w:szCs w:val="20"/>
        </w:rPr>
        <w:t xml:space="preserve">berperan penting dalam memberikan dukungan selama </w:t>
      </w:r>
      <w:r w:rsidR="00180B7A">
        <w:rPr>
          <w:rFonts w:ascii="Times New Roman" w:hAnsi="Times New Roman"/>
          <w:sz w:val="20"/>
          <w:szCs w:val="20"/>
        </w:rPr>
        <w:t>proses pengobatan dan patuh minum obat sehingga mencapai kesembuhan.</w:t>
      </w:r>
    </w:p>
    <w:p w:rsidR="00360FE6" w:rsidRDefault="0061526E" w:rsidP="00F33CE5">
      <w:pPr>
        <w:spacing w:line="360" w:lineRule="auto"/>
        <w:ind w:left="-284" w:firstLine="567"/>
        <w:jc w:val="both"/>
        <w:rPr>
          <w:rFonts w:ascii="Times New Roman" w:hAnsi="Times New Roman"/>
          <w:sz w:val="20"/>
          <w:szCs w:val="20"/>
          <w:lang w:val="id-ID"/>
        </w:rPr>
      </w:pPr>
      <w:r>
        <w:rPr>
          <w:rFonts w:ascii="Times New Roman" w:hAnsi="Times New Roman"/>
          <w:sz w:val="20"/>
          <w:szCs w:val="20"/>
        </w:rPr>
        <w:t xml:space="preserve">Menurut </w:t>
      </w:r>
      <w:r w:rsidR="0031430F" w:rsidRPr="002B7750">
        <w:rPr>
          <w:rFonts w:ascii="Times New Roman" w:hAnsi="Times New Roman"/>
          <w:sz w:val="20"/>
          <w:szCs w:val="20"/>
        </w:rPr>
        <w:t xml:space="preserve">Yusuf (2017) dalam penelitiannya menyebutkan bahwa </w:t>
      </w:r>
      <w:r>
        <w:rPr>
          <w:rFonts w:ascii="Times New Roman" w:hAnsi="Times New Roman"/>
          <w:sz w:val="20"/>
          <w:szCs w:val="20"/>
        </w:rPr>
        <w:t xml:space="preserve">dukungan penilaian yang diberikan apabila keluarga tersebut mengetahui serta memahami bahwa anggota keluarga yang mengalami gangguan jiwa, </w:t>
      </w:r>
      <w:r w:rsidR="003946C6">
        <w:rPr>
          <w:rFonts w:ascii="Times New Roman" w:hAnsi="Times New Roman"/>
          <w:sz w:val="20"/>
          <w:szCs w:val="20"/>
        </w:rPr>
        <w:t xml:space="preserve">membutuhkan bantuan dalam memenuhi kebutuhan setiap </w:t>
      </w:r>
      <w:r w:rsidR="003946C6">
        <w:rPr>
          <w:rFonts w:ascii="Times New Roman" w:hAnsi="Times New Roman"/>
          <w:sz w:val="20"/>
          <w:szCs w:val="20"/>
        </w:rPr>
        <w:lastRenderedPageBreak/>
        <w:t>hari dan pengobatannya</w:t>
      </w:r>
      <w:r w:rsidR="0031430F" w:rsidRPr="002B7750">
        <w:rPr>
          <w:rFonts w:ascii="Times New Roman" w:hAnsi="Times New Roman"/>
          <w:sz w:val="20"/>
          <w:szCs w:val="20"/>
        </w:rPr>
        <w:t>.</w:t>
      </w:r>
      <w:r w:rsidR="00CE2233">
        <w:rPr>
          <w:rFonts w:ascii="Times New Roman" w:hAnsi="Times New Roman"/>
          <w:sz w:val="20"/>
          <w:szCs w:val="20"/>
        </w:rPr>
        <w:t xml:space="preserve"> </w:t>
      </w:r>
      <w:r w:rsidR="00C57FF3">
        <w:rPr>
          <w:rFonts w:ascii="Times New Roman" w:hAnsi="Times New Roman"/>
          <w:sz w:val="20"/>
          <w:szCs w:val="20"/>
        </w:rPr>
        <w:t xml:space="preserve">Keluarga berpendapat bahwa gangguan jiwa yang dialami oleh anggota keluarga mereka disebabkan oleh roh jahat sehingga pasien </w:t>
      </w:r>
      <w:r w:rsidR="0031430F" w:rsidRPr="002B7750">
        <w:rPr>
          <w:rFonts w:ascii="Times New Roman" w:hAnsi="Times New Roman"/>
          <w:sz w:val="20"/>
          <w:szCs w:val="20"/>
        </w:rPr>
        <w:t xml:space="preserve"> klien mengalami kesurupan </w:t>
      </w:r>
      <w:r w:rsidR="00BE5B4B">
        <w:rPr>
          <w:rFonts w:ascii="Times New Roman" w:hAnsi="Times New Roman"/>
          <w:sz w:val="20"/>
          <w:szCs w:val="20"/>
        </w:rPr>
        <w:t>sehingga anggapan</w:t>
      </w:r>
      <w:r w:rsidR="0031430F" w:rsidRPr="002B7750">
        <w:rPr>
          <w:rFonts w:ascii="Times New Roman" w:hAnsi="Times New Roman"/>
          <w:sz w:val="20"/>
          <w:szCs w:val="20"/>
        </w:rPr>
        <w:t xml:space="preserve"> bahwa </w:t>
      </w:r>
      <w:r w:rsidR="00BE5B4B">
        <w:rPr>
          <w:rFonts w:ascii="Times New Roman" w:hAnsi="Times New Roman"/>
          <w:sz w:val="20"/>
          <w:szCs w:val="20"/>
        </w:rPr>
        <w:t>orang yang mengalami gangguan jiwa</w:t>
      </w:r>
      <w:r w:rsidR="0031430F" w:rsidRPr="002B7750">
        <w:rPr>
          <w:rFonts w:ascii="Times New Roman" w:hAnsi="Times New Roman"/>
          <w:sz w:val="20"/>
          <w:szCs w:val="20"/>
        </w:rPr>
        <w:t xml:space="preserve"> bukan</w:t>
      </w:r>
      <w:r w:rsidR="00BE5B4B">
        <w:rPr>
          <w:rFonts w:ascii="Times New Roman" w:hAnsi="Times New Roman"/>
          <w:sz w:val="20"/>
          <w:szCs w:val="20"/>
        </w:rPr>
        <w:t>lah</w:t>
      </w:r>
      <w:r w:rsidR="0031430F" w:rsidRPr="002B7750">
        <w:rPr>
          <w:rFonts w:ascii="Times New Roman" w:hAnsi="Times New Roman"/>
          <w:sz w:val="20"/>
          <w:szCs w:val="20"/>
        </w:rPr>
        <w:t xml:space="preserve"> orang baik-baik, </w:t>
      </w:r>
      <w:r w:rsidR="0098258E">
        <w:rPr>
          <w:rFonts w:ascii="Times New Roman" w:hAnsi="Times New Roman"/>
          <w:sz w:val="20"/>
          <w:szCs w:val="20"/>
        </w:rPr>
        <w:t>dan hal ini menjadi salah satu penghambat</w:t>
      </w:r>
      <w:r w:rsidR="0031430F" w:rsidRPr="002B7750">
        <w:rPr>
          <w:rFonts w:ascii="Times New Roman" w:hAnsi="Times New Roman"/>
          <w:sz w:val="20"/>
          <w:szCs w:val="20"/>
        </w:rPr>
        <w:t xml:space="preserve"> keluarga dalam memberikan dukungan. </w:t>
      </w:r>
      <w:r w:rsidR="00684F81">
        <w:rPr>
          <w:rFonts w:ascii="Times New Roman" w:hAnsi="Times New Roman"/>
          <w:sz w:val="20"/>
          <w:szCs w:val="20"/>
        </w:rPr>
        <w:t>Tindakan pemasungan</w:t>
      </w:r>
      <w:r w:rsidR="00B07E9E">
        <w:rPr>
          <w:rFonts w:ascii="Times New Roman" w:hAnsi="Times New Roman"/>
          <w:sz w:val="20"/>
          <w:szCs w:val="20"/>
        </w:rPr>
        <w:t xml:space="preserve"> dapat</w:t>
      </w:r>
      <w:r w:rsidR="0031430F" w:rsidRPr="002B7750">
        <w:rPr>
          <w:rFonts w:ascii="Times New Roman" w:hAnsi="Times New Roman"/>
          <w:sz w:val="20"/>
          <w:szCs w:val="20"/>
        </w:rPr>
        <w:t xml:space="preserve">menyebabkan </w:t>
      </w:r>
      <w:r w:rsidR="00051DE8">
        <w:rPr>
          <w:rFonts w:ascii="Times New Roman" w:hAnsi="Times New Roman"/>
          <w:sz w:val="20"/>
          <w:szCs w:val="20"/>
        </w:rPr>
        <w:t>keterbatasan gerak pada pasien sehinggapemenuhan kebutuhan dasar seperti pemeliharaan kesehatan</w:t>
      </w:r>
      <w:r w:rsidR="0031430F" w:rsidRPr="002B7750">
        <w:rPr>
          <w:rFonts w:ascii="Times New Roman" w:hAnsi="Times New Roman"/>
          <w:sz w:val="20"/>
          <w:szCs w:val="20"/>
        </w:rPr>
        <w:t>,</w:t>
      </w:r>
      <w:r w:rsidR="00051DE8">
        <w:rPr>
          <w:rFonts w:ascii="Times New Roman" w:hAnsi="Times New Roman"/>
          <w:sz w:val="20"/>
          <w:szCs w:val="20"/>
        </w:rPr>
        <w:t xml:space="preserve"> mendapatkan pendidikan serta pekerjaanpun mengalami hambatan akibat pemasungan</w:t>
      </w:r>
      <w:r w:rsidR="0031430F" w:rsidRPr="002B7750">
        <w:rPr>
          <w:rFonts w:ascii="Times New Roman" w:hAnsi="Times New Roman"/>
          <w:sz w:val="20"/>
          <w:szCs w:val="20"/>
        </w:rPr>
        <w:t xml:space="preserve"> (Halida, dkk 2016).</w:t>
      </w:r>
    </w:p>
    <w:p w:rsidR="0031430F" w:rsidRPr="002B7750" w:rsidRDefault="0031430F" w:rsidP="00F33CE5">
      <w:pPr>
        <w:spacing w:line="360" w:lineRule="auto"/>
        <w:ind w:left="-284" w:firstLine="567"/>
        <w:jc w:val="both"/>
        <w:rPr>
          <w:rFonts w:ascii="Times New Roman" w:hAnsi="Times New Roman"/>
          <w:sz w:val="20"/>
          <w:szCs w:val="20"/>
        </w:rPr>
      </w:pPr>
      <w:r w:rsidRPr="002B7750">
        <w:rPr>
          <w:rFonts w:ascii="Times New Roman" w:hAnsi="Times New Roman"/>
          <w:sz w:val="20"/>
          <w:szCs w:val="20"/>
        </w:rPr>
        <w:t>Dukungan dalam bentuk apapun yang diberikan keluarga sangat mempengaruhi kesembuhan orang yang mengalami gangguan jiwa. Menurut Yusuf (2017) dalam penelitiannya mengatakan situasi keluarga yang memberikan dukungan emosional akan membantu pasien untuk mencapai penyembuhan dengan optimal dimana sikap empati dan rasa percaya dari keluarga sangat dibutuhkan oleh pasien untuk mencegah kekambuhan.</w:t>
      </w:r>
    </w:p>
    <w:p w:rsidR="00211F3B" w:rsidRPr="00211F3B" w:rsidRDefault="00211F3B" w:rsidP="00F33CE5">
      <w:pPr>
        <w:pStyle w:val="NoSpacing"/>
        <w:ind w:left="-284"/>
        <w:rPr>
          <w:sz w:val="20"/>
          <w:szCs w:val="20"/>
        </w:rPr>
      </w:pPr>
    </w:p>
    <w:p w:rsidR="0031430F" w:rsidRPr="002B7750" w:rsidRDefault="0031430F" w:rsidP="00F33CE5">
      <w:pPr>
        <w:pStyle w:val="NoSpacing"/>
        <w:spacing w:line="360" w:lineRule="auto"/>
        <w:ind w:left="-284"/>
        <w:jc w:val="both"/>
        <w:rPr>
          <w:rFonts w:ascii="Times New Roman" w:hAnsi="Times New Roman"/>
          <w:b/>
          <w:sz w:val="20"/>
          <w:szCs w:val="20"/>
        </w:rPr>
      </w:pPr>
      <w:r w:rsidRPr="002B7750">
        <w:rPr>
          <w:rFonts w:ascii="Times New Roman" w:hAnsi="Times New Roman"/>
          <w:b/>
          <w:sz w:val="20"/>
          <w:szCs w:val="20"/>
        </w:rPr>
        <w:t xml:space="preserve">KESIMPULAN </w:t>
      </w:r>
    </w:p>
    <w:p w:rsidR="0031430F" w:rsidRPr="002B7750" w:rsidRDefault="0031430F" w:rsidP="00F33CE5">
      <w:pPr>
        <w:spacing w:line="360" w:lineRule="auto"/>
        <w:ind w:left="-284" w:firstLine="567"/>
        <w:jc w:val="both"/>
        <w:rPr>
          <w:rFonts w:ascii="Times New Roman" w:hAnsi="Times New Roman"/>
          <w:sz w:val="20"/>
          <w:szCs w:val="20"/>
        </w:rPr>
      </w:pPr>
      <w:r w:rsidRPr="002B7750">
        <w:rPr>
          <w:rFonts w:ascii="Times New Roman" w:hAnsi="Times New Roman"/>
          <w:sz w:val="20"/>
          <w:szCs w:val="20"/>
        </w:rPr>
        <w:t>Gangguan jiwa tidak bisa disembuhkan secara total dengan jangka waktu yang pendek akan tetapi bisa mengurangi kekambuhan tanpa harus dipasung. Walaupun dalam keadaan dipasung tapi keluarga terus memberikan dukungan kepada klien baik itu dukungan instrumental, dukungan informasional dan dukungan emosional.Tanpa dukungan keluarga kekambuhan mudah terjadi kepada klien dengan gangguan jiwa.</w:t>
      </w:r>
    </w:p>
    <w:p w:rsidR="00211F3B" w:rsidRPr="00211F3B" w:rsidRDefault="00211F3B" w:rsidP="00F33CE5">
      <w:pPr>
        <w:pStyle w:val="NoSpacing"/>
        <w:ind w:left="-284"/>
        <w:rPr>
          <w:sz w:val="20"/>
          <w:szCs w:val="20"/>
        </w:rPr>
      </w:pPr>
    </w:p>
    <w:p w:rsidR="00F33CE5" w:rsidRDefault="00F33CE5" w:rsidP="00F33CE5">
      <w:pPr>
        <w:pStyle w:val="NoSpacing"/>
        <w:spacing w:line="360" w:lineRule="auto"/>
        <w:ind w:left="-284"/>
        <w:jc w:val="both"/>
        <w:rPr>
          <w:rFonts w:ascii="Times New Roman" w:hAnsi="Times New Roman"/>
          <w:b/>
          <w:sz w:val="20"/>
          <w:szCs w:val="20"/>
        </w:rPr>
      </w:pPr>
    </w:p>
    <w:p w:rsidR="00F33CE5" w:rsidRDefault="00F33CE5" w:rsidP="00F33CE5">
      <w:pPr>
        <w:pStyle w:val="NoSpacing"/>
        <w:spacing w:line="360" w:lineRule="auto"/>
        <w:ind w:left="-284"/>
        <w:jc w:val="both"/>
        <w:rPr>
          <w:rFonts w:ascii="Times New Roman" w:hAnsi="Times New Roman"/>
          <w:b/>
          <w:sz w:val="20"/>
          <w:szCs w:val="20"/>
        </w:rPr>
      </w:pPr>
    </w:p>
    <w:p w:rsidR="00F33CE5" w:rsidRDefault="00F33CE5" w:rsidP="00F33CE5">
      <w:pPr>
        <w:pStyle w:val="NoSpacing"/>
        <w:spacing w:line="360" w:lineRule="auto"/>
        <w:ind w:left="-284"/>
        <w:jc w:val="both"/>
        <w:rPr>
          <w:rFonts w:ascii="Times New Roman" w:hAnsi="Times New Roman"/>
          <w:b/>
          <w:sz w:val="20"/>
          <w:szCs w:val="20"/>
        </w:rPr>
      </w:pPr>
    </w:p>
    <w:p w:rsidR="00F33CE5" w:rsidRDefault="00F33CE5" w:rsidP="00F33CE5">
      <w:pPr>
        <w:pStyle w:val="NoSpacing"/>
        <w:spacing w:line="360" w:lineRule="auto"/>
        <w:ind w:left="-284"/>
        <w:jc w:val="both"/>
        <w:rPr>
          <w:rFonts w:ascii="Times New Roman" w:hAnsi="Times New Roman"/>
          <w:b/>
          <w:sz w:val="20"/>
          <w:szCs w:val="20"/>
        </w:rPr>
      </w:pPr>
    </w:p>
    <w:p w:rsidR="00F33CE5" w:rsidRDefault="00F33CE5" w:rsidP="00F33CE5">
      <w:pPr>
        <w:pStyle w:val="NoSpacing"/>
        <w:spacing w:line="360" w:lineRule="auto"/>
        <w:ind w:left="-284"/>
        <w:jc w:val="both"/>
        <w:rPr>
          <w:rFonts w:ascii="Times New Roman" w:hAnsi="Times New Roman"/>
          <w:b/>
          <w:sz w:val="20"/>
          <w:szCs w:val="20"/>
        </w:rPr>
      </w:pPr>
    </w:p>
    <w:p w:rsidR="0031430F" w:rsidRPr="002B7750" w:rsidRDefault="0031430F" w:rsidP="00F33CE5">
      <w:pPr>
        <w:pStyle w:val="NoSpacing"/>
        <w:spacing w:line="360" w:lineRule="auto"/>
        <w:ind w:left="567" w:hanging="567"/>
        <w:jc w:val="both"/>
        <w:rPr>
          <w:rFonts w:ascii="Times New Roman" w:hAnsi="Times New Roman"/>
          <w:b/>
          <w:sz w:val="20"/>
          <w:szCs w:val="20"/>
        </w:rPr>
      </w:pPr>
      <w:r w:rsidRPr="002B7750">
        <w:rPr>
          <w:rFonts w:ascii="Times New Roman" w:hAnsi="Times New Roman"/>
          <w:b/>
          <w:sz w:val="20"/>
          <w:szCs w:val="20"/>
        </w:rPr>
        <w:t xml:space="preserve">DAFTAR </w:t>
      </w:r>
      <w:r w:rsidRPr="002B7750">
        <w:rPr>
          <w:rFonts w:ascii="Times New Roman" w:hAnsi="Times New Roman"/>
          <w:b/>
          <w:sz w:val="20"/>
          <w:szCs w:val="20"/>
          <w:lang w:val="id-ID"/>
        </w:rPr>
        <w:t>RUJUKAN</w:t>
      </w:r>
    </w:p>
    <w:p w:rsidR="0031430F" w:rsidRPr="002B7750" w:rsidRDefault="0031430F" w:rsidP="00F33CE5">
      <w:pPr>
        <w:pStyle w:val="NoSpacing"/>
        <w:ind w:left="567" w:hanging="567"/>
        <w:jc w:val="both"/>
        <w:rPr>
          <w:rFonts w:ascii="Times New Roman" w:hAnsi="Times New Roman"/>
          <w:sz w:val="20"/>
          <w:szCs w:val="20"/>
        </w:rPr>
      </w:pPr>
      <w:r w:rsidRPr="002B7750">
        <w:rPr>
          <w:rFonts w:ascii="Times New Roman" w:hAnsi="Times New Roman"/>
          <w:sz w:val="20"/>
          <w:szCs w:val="20"/>
        </w:rPr>
        <w:t>Bekti Suharto. 2014. Budaya Pasung dan Dampak Yuridis Sosiologis (</w:t>
      </w:r>
      <w:r w:rsidRPr="002B7750">
        <w:rPr>
          <w:rFonts w:ascii="Times New Roman" w:hAnsi="Times New Roman"/>
          <w:i/>
          <w:sz w:val="20"/>
          <w:szCs w:val="20"/>
        </w:rPr>
        <w:t>Studi Tentang Upaya Pelepasan Pasung dan Pencegahan Tindakan Pemasungan di Kabupaten Wonogiri</w:t>
      </w:r>
      <w:r w:rsidRPr="002B7750">
        <w:rPr>
          <w:rFonts w:ascii="Times New Roman" w:hAnsi="Times New Roman"/>
          <w:sz w:val="20"/>
          <w:szCs w:val="20"/>
        </w:rPr>
        <w:t xml:space="preserve">), (online) IJMS - Indonsian Journal on Medical Science – Volume 1 No 2 – Juli 2014, </w:t>
      </w:r>
      <w:r w:rsidRPr="002B7750">
        <w:rPr>
          <w:rFonts w:ascii="Times New Roman" w:hAnsi="Times New Roman"/>
          <w:i/>
          <w:iCs/>
          <w:sz w:val="20"/>
          <w:szCs w:val="20"/>
        </w:rPr>
        <w:lastRenderedPageBreak/>
        <w:t>http://ejournal.ijmsbm.org/index.php/ijms/article/view/21/21</w:t>
      </w:r>
      <w:r w:rsidRPr="002B7750">
        <w:rPr>
          <w:rFonts w:ascii="Times New Roman" w:hAnsi="Times New Roman"/>
          <w:sz w:val="20"/>
          <w:szCs w:val="20"/>
        </w:rPr>
        <w:t>.</w:t>
      </w:r>
    </w:p>
    <w:p w:rsidR="0031430F" w:rsidRPr="002B7750" w:rsidRDefault="0031430F" w:rsidP="00F33CE5">
      <w:pPr>
        <w:pStyle w:val="NoSpacing"/>
        <w:ind w:left="-284" w:hanging="567"/>
        <w:jc w:val="both"/>
        <w:rPr>
          <w:rFonts w:ascii="Times New Roman" w:hAnsi="Times New Roman"/>
          <w:sz w:val="20"/>
          <w:szCs w:val="20"/>
        </w:rPr>
      </w:pPr>
    </w:p>
    <w:p w:rsidR="0031430F" w:rsidRDefault="0031430F" w:rsidP="00F33CE5">
      <w:pPr>
        <w:pStyle w:val="NoSpacing"/>
        <w:ind w:left="567" w:hanging="567"/>
        <w:jc w:val="both"/>
        <w:rPr>
          <w:rFonts w:ascii="Times New Roman" w:hAnsi="Times New Roman"/>
          <w:sz w:val="20"/>
          <w:szCs w:val="20"/>
          <w:lang w:val="id-ID"/>
        </w:rPr>
      </w:pPr>
      <w:r w:rsidRPr="002B7750">
        <w:rPr>
          <w:rFonts w:ascii="Times New Roman" w:hAnsi="Times New Roman"/>
          <w:sz w:val="20"/>
          <w:szCs w:val="20"/>
        </w:rPr>
        <w:t xml:space="preserve">Collaizi, P. 1978. </w:t>
      </w:r>
      <w:r w:rsidRPr="002B7750">
        <w:rPr>
          <w:rFonts w:ascii="Times New Roman" w:hAnsi="Times New Roman"/>
          <w:i/>
          <w:sz w:val="20"/>
          <w:szCs w:val="20"/>
        </w:rPr>
        <w:t>Psichological research as the phenomenologist views it</w:t>
      </w:r>
      <w:r w:rsidRPr="002B7750">
        <w:rPr>
          <w:rFonts w:ascii="Times New Roman" w:hAnsi="Times New Roman"/>
          <w:sz w:val="20"/>
          <w:szCs w:val="20"/>
        </w:rPr>
        <w:t xml:space="preserve">. New York: Oxford </w:t>
      </w:r>
      <w:bookmarkStart w:id="0" w:name="_GoBack"/>
      <w:r w:rsidRPr="002B7750">
        <w:rPr>
          <w:rFonts w:ascii="Times New Roman" w:hAnsi="Times New Roman"/>
          <w:sz w:val="20"/>
          <w:szCs w:val="20"/>
        </w:rPr>
        <w:t>University Press.</w:t>
      </w:r>
    </w:p>
    <w:bookmarkEnd w:id="0"/>
    <w:p w:rsidR="002B7750" w:rsidRPr="002B7750" w:rsidRDefault="002B7750" w:rsidP="00F33CE5">
      <w:pPr>
        <w:pStyle w:val="NoSpacing"/>
        <w:ind w:left="567" w:hanging="567"/>
        <w:jc w:val="both"/>
        <w:rPr>
          <w:rFonts w:ascii="Times New Roman" w:hAnsi="Times New Roman"/>
          <w:sz w:val="20"/>
          <w:szCs w:val="20"/>
          <w:lang w:val="id-ID"/>
        </w:rPr>
      </w:pPr>
    </w:p>
    <w:p w:rsidR="0031430F" w:rsidRPr="002B7750" w:rsidRDefault="0031430F" w:rsidP="00F33CE5">
      <w:pPr>
        <w:pStyle w:val="NoSpacing"/>
        <w:ind w:left="567" w:hanging="567"/>
        <w:jc w:val="both"/>
        <w:rPr>
          <w:rFonts w:ascii="Times New Roman" w:hAnsi="Times New Roman"/>
          <w:sz w:val="20"/>
          <w:szCs w:val="20"/>
        </w:rPr>
      </w:pPr>
      <w:r w:rsidRPr="002B7750">
        <w:rPr>
          <w:rFonts w:ascii="Times New Roman" w:hAnsi="Times New Roman"/>
          <w:sz w:val="20"/>
          <w:szCs w:val="20"/>
        </w:rPr>
        <w:t>Creswell, J.W. 2012.</w:t>
      </w:r>
      <w:r w:rsidRPr="002B7750">
        <w:rPr>
          <w:rFonts w:ascii="Times New Roman" w:hAnsi="Times New Roman"/>
          <w:i/>
          <w:sz w:val="20"/>
          <w:szCs w:val="20"/>
        </w:rPr>
        <w:t>Planning, Conducting, and Evaluating Quantitative and Qualitative Research</w:t>
      </w:r>
      <w:r w:rsidRPr="002B7750">
        <w:rPr>
          <w:rFonts w:ascii="Times New Roman" w:hAnsi="Times New Roman"/>
          <w:sz w:val="20"/>
          <w:szCs w:val="20"/>
        </w:rPr>
        <w:t>. (online) https:// doi.org/10.1017/CBO9781107415324.04</w:t>
      </w:r>
    </w:p>
    <w:p w:rsidR="002B7750" w:rsidRDefault="002B7750" w:rsidP="00F33CE5">
      <w:pPr>
        <w:pStyle w:val="NoSpacing"/>
        <w:ind w:left="567" w:hanging="567"/>
        <w:jc w:val="both"/>
        <w:rPr>
          <w:rFonts w:ascii="Times New Roman" w:hAnsi="Times New Roman"/>
          <w:sz w:val="20"/>
          <w:szCs w:val="20"/>
          <w:lang w:val="id-ID"/>
        </w:rPr>
      </w:pPr>
    </w:p>
    <w:p w:rsidR="0031430F" w:rsidRPr="002B7750" w:rsidRDefault="0031430F" w:rsidP="00F33CE5">
      <w:pPr>
        <w:pStyle w:val="NoSpacing"/>
        <w:ind w:left="567" w:hanging="567"/>
        <w:jc w:val="both"/>
        <w:rPr>
          <w:rFonts w:ascii="Times New Roman" w:hAnsi="Times New Roman"/>
          <w:sz w:val="20"/>
          <w:szCs w:val="20"/>
        </w:rPr>
      </w:pPr>
      <w:r w:rsidRPr="002B7750">
        <w:rPr>
          <w:rFonts w:ascii="Times New Roman" w:hAnsi="Times New Roman"/>
          <w:sz w:val="20"/>
          <w:szCs w:val="20"/>
        </w:rPr>
        <w:t xml:space="preserve">Friedman, M.M. 2010. </w:t>
      </w:r>
      <w:r w:rsidRPr="002B7750">
        <w:rPr>
          <w:rFonts w:ascii="Times New Roman" w:hAnsi="Times New Roman"/>
          <w:i/>
          <w:sz w:val="20"/>
          <w:szCs w:val="20"/>
        </w:rPr>
        <w:t>Buku Ajar Keperawatan Keluarga: Riset, Teori dan Praktik</w:t>
      </w:r>
      <w:r w:rsidRPr="002B7750">
        <w:rPr>
          <w:rFonts w:ascii="Times New Roman" w:hAnsi="Times New Roman"/>
          <w:sz w:val="20"/>
          <w:szCs w:val="20"/>
        </w:rPr>
        <w:t>. Edisi 5. EGC: Jakarta</w:t>
      </w:r>
    </w:p>
    <w:p w:rsidR="002B7750" w:rsidRDefault="002B7750" w:rsidP="00F33CE5">
      <w:pPr>
        <w:pStyle w:val="NoSpacing"/>
        <w:ind w:left="567" w:hanging="567"/>
        <w:jc w:val="both"/>
        <w:rPr>
          <w:rFonts w:ascii="Times New Roman" w:hAnsi="Times New Roman"/>
          <w:sz w:val="20"/>
          <w:szCs w:val="20"/>
          <w:lang w:val="id-ID"/>
        </w:rPr>
      </w:pPr>
    </w:p>
    <w:p w:rsidR="003F08B7" w:rsidRPr="002B7750" w:rsidRDefault="00F7152D" w:rsidP="00F33CE5">
      <w:pPr>
        <w:pStyle w:val="NoSpacing"/>
        <w:ind w:left="567" w:hanging="567"/>
        <w:jc w:val="both"/>
        <w:rPr>
          <w:rFonts w:ascii="Times New Roman" w:hAnsi="Times New Roman"/>
          <w:sz w:val="20"/>
          <w:szCs w:val="20"/>
          <w:lang w:val="id-ID"/>
        </w:rPr>
      </w:pPr>
      <w:r w:rsidRPr="00211F3B">
        <w:rPr>
          <w:rFonts w:ascii="Times New Roman" w:hAnsi="Times New Roman"/>
          <w:sz w:val="20"/>
          <w:szCs w:val="20"/>
          <w:lang w:val="id-ID"/>
        </w:rPr>
        <w:t>Claudia R.A 2016</w:t>
      </w:r>
      <w:r w:rsidR="003F08B7" w:rsidRPr="00211F3B">
        <w:rPr>
          <w:rFonts w:ascii="Times New Roman" w:hAnsi="Times New Roman"/>
          <w:sz w:val="20"/>
          <w:szCs w:val="20"/>
          <w:lang w:val="id-ID"/>
        </w:rPr>
        <w:t xml:space="preserve"> pengaruh pemberian Pendidikan Kesehatan tentang pencegahan pasung terhadap pengetahuan dan sikap kader kesehtan di desa Mancasan</w:t>
      </w:r>
      <w:r w:rsidR="003F08B7" w:rsidRPr="002B7750">
        <w:rPr>
          <w:rFonts w:ascii="Times New Roman" w:hAnsi="Times New Roman"/>
          <w:sz w:val="20"/>
          <w:szCs w:val="20"/>
          <w:lang w:val="id-ID"/>
        </w:rPr>
        <w:t>.</w:t>
      </w:r>
    </w:p>
    <w:p w:rsidR="002B7750" w:rsidRDefault="002B7750" w:rsidP="00F33CE5">
      <w:pPr>
        <w:pStyle w:val="NoSpacing"/>
        <w:ind w:left="567" w:hanging="567"/>
        <w:jc w:val="both"/>
        <w:rPr>
          <w:rFonts w:ascii="Times New Roman" w:hAnsi="Times New Roman"/>
          <w:sz w:val="20"/>
          <w:szCs w:val="20"/>
          <w:lang w:val="id-ID"/>
        </w:rPr>
      </w:pPr>
    </w:p>
    <w:p w:rsidR="00BE1189" w:rsidRPr="002B7750" w:rsidRDefault="0031430F" w:rsidP="00F33CE5">
      <w:pPr>
        <w:pStyle w:val="NoSpacing"/>
        <w:ind w:left="567" w:hanging="567"/>
        <w:jc w:val="both"/>
        <w:rPr>
          <w:rFonts w:ascii="Times New Roman" w:hAnsi="Times New Roman"/>
          <w:i/>
          <w:sz w:val="20"/>
          <w:szCs w:val="20"/>
        </w:rPr>
      </w:pPr>
      <w:r w:rsidRPr="002B7750">
        <w:rPr>
          <w:rFonts w:ascii="Times New Roman" w:hAnsi="Times New Roman"/>
          <w:sz w:val="20"/>
          <w:szCs w:val="20"/>
        </w:rPr>
        <w:t>Halida, N., Dewi, E. I., &amp; Rasni, H. 2016.</w:t>
      </w:r>
      <w:r w:rsidRPr="002B7750">
        <w:rPr>
          <w:rFonts w:ascii="Times New Roman" w:hAnsi="Times New Roman"/>
          <w:i/>
          <w:sz w:val="20"/>
          <w:szCs w:val="20"/>
        </w:rPr>
        <w:t xml:space="preserve">Pengalaman Keluarga dalam </w:t>
      </w:r>
    </w:p>
    <w:p w:rsidR="002B7750" w:rsidRPr="009146AF" w:rsidRDefault="002B7750" w:rsidP="00F33CE5">
      <w:pPr>
        <w:pStyle w:val="NoSpacing"/>
        <w:ind w:left="567"/>
        <w:jc w:val="both"/>
        <w:rPr>
          <w:rFonts w:ascii="Times New Roman" w:hAnsi="Times New Roman"/>
          <w:i/>
          <w:sz w:val="20"/>
          <w:szCs w:val="20"/>
        </w:rPr>
      </w:pPr>
    </w:p>
    <w:p w:rsidR="0031430F" w:rsidRPr="009146AF" w:rsidRDefault="009146AF" w:rsidP="00F33CE5">
      <w:pPr>
        <w:pStyle w:val="NoSpacing"/>
        <w:ind w:left="567" w:hanging="567"/>
        <w:jc w:val="both"/>
        <w:rPr>
          <w:rFonts w:ascii="Times New Roman" w:hAnsi="Times New Roman"/>
          <w:sz w:val="20"/>
          <w:szCs w:val="20"/>
        </w:rPr>
      </w:pPr>
      <w:r w:rsidRPr="009146AF">
        <w:rPr>
          <w:rFonts w:ascii="Times New Roman" w:hAnsi="Times New Roman"/>
          <w:sz w:val="20"/>
          <w:szCs w:val="20"/>
        </w:rPr>
        <w:t xml:space="preserve">Claudia. (2016). </w:t>
      </w:r>
      <w:r w:rsidR="0031430F" w:rsidRPr="009146AF">
        <w:rPr>
          <w:rFonts w:ascii="Times New Roman" w:hAnsi="Times New Roman"/>
          <w:sz w:val="20"/>
          <w:szCs w:val="20"/>
        </w:rPr>
        <w:t>PemenuhanKebutuhan Perawatan pada Orang DenganGangguan Jiwa (ODGJ) dengan Pasungdi Kecamatan Ambulu Kabupaten Jember. (online)</w:t>
      </w:r>
      <w:r w:rsidR="0031430F" w:rsidRPr="009146AF">
        <w:rPr>
          <w:rFonts w:ascii="Times New Roman" w:hAnsi="Times New Roman"/>
          <w:iCs/>
          <w:sz w:val="20"/>
          <w:szCs w:val="20"/>
        </w:rPr>
        <w:t>e-Jurnal Pustaka Kesehatan</w:t>
      </w:r>
      <w:r w:rsidR="0031430F" w:rsidRPr="009146AF">
        <w:rPr>
          <w:rFonts w:ascii="Times New Roman" w:hAnsi="Times New Roman"/>
          <w:sz w:val="20"/>
          <w:szCs w:val="20"/>
        </w:rPr>
        <w:t xml:space="preserve">, </w:t>
      </w:r>
      <w:r w:rsidR="0031430F" w:rsidRPr="009146AF">
        <w:rPr>
          <w:rFonts w:ascii="Times New Roman" w:hAnsi="Times New Roman"/>
          <w:iCs/>
          <w:sz w:val="20"/>
          <w:szCs w:val="20"/>
        </w:rPr>
        <w:t>4</w:t>
      </w:r>
      <w:r w:rsidR="0031430F" w:rsidRPr="009146AF">
        <w:rPr>
          <w:rFonts w:ascii="Times New Roman" w:hAnsi="Times New Roman"/>
          <w:sz w:val="20"/>
          <w:szCs w:val="20"/>
        </w:rPr>
        <w:t>(1), Januari,78–85.</w:t>
      </w:r>
    </w:p>
    <w:p w:rsidR="002B7750" w:rsidRPr="009146AF" w:rsidRDefault="002B7750" w:rsidP="00F33CE5">
      <w:pPr>
        <w:pStyle w:val="NoSpacing"/>
        <w:ind w:left="567" w:hanging="567"/>
        <w:jc w:val="both"/>
        <w:rPr>
          <w:rFonts w:ascii="Times New Roman" w:hAnsi="Times New Roman"/>
          <w:bCs/>
          <w:sz w:val="20"/>
          <w:szCs w:val="20"/>
          <w:lang w:val="id-ID"/>
        </w:rPr>
      </w:pPr>
    </w:p>
    <w:p w:rsidR="0031430F" w:rsidRPr="002B7750" w:rsidRDefault="0031430F" w:rsidP="00F33CE5">
      <w:pPr>
        <w:pStyle w:val="NoSpacing"/>
        <w:ind w:left="567" w:hanging="567"/>
        <w:jc w:val="both"/>
        <w:rPr>
          <w:rStyle w:val="Hyperlink"/>
          <w:rFonts w:ascii="Times New Roman" w:hAnsi="Times New Roman"/>
          <w:bCs/>
          <w:sz w:val="20"/>
          <w:szCs w:val="20"/>
        </w:rPr>
      </w:pPr>
      <w:r w:rsidRPr="002B7750">
        <w:rPr>
          <w:rFonts w:ascii="Times New Roman" w:hAnsi="Times New Roman"/>
          <w:bCs/>
          <w:sz w:val="20"/>
          <w:szCs w:val="20"/>
        </w:rPr>
        <w:t>Ngadiran, A. 2010.</w:t>
      </w:r>
      <w:r w:rsidRPr="002B7750">
        <w:rPr>
          <w:rFonts w:ascii="Times New Roman" w:hAnsi="Times New Roman"/>
          <w:bCs/>
          <w:i/>
          <w:sz w:val="20"/>
          <w:szCs w:val="20"/>
        </w:rPr>
        <w:t>Studi Fenomenologi Pengalaman Keluarga Tentang Beban dan Sumber Dukungan Keluarga dalam Merawat Pasien Halusinasi</w:t>
      </w:r>
      <w:r w:rsidRPr="002B7750">
        <w:rPr>
          <w:rFonts w:ascii="Times New Roman" w:hAnsi="Times New Roman"/>
          <w:bCs/>
          <w:sz w:val="20"/>
          <w:szCs w:val="20"/>
        </w:rPr>
        <w:t>. (online) Program Magister Keperawatan Jiwa: FIK UI.</w:t>
      </w:r>
      <w:hyperlink r:id="rId16" w:history="1">
        <w:r w:rsidRPr="002B7750">
          <w:rPr>
            <w:rStyle w:val="Hyperlink"/>
            <w:rFonts w:ascii="Times New Roman" w:hAnsi="Times New Roman"/>
            <w:bCs/>
            <w:sz w:val="20"/>
            <w:szCs w:val="20"/>
          </w:rPr>
          <w:t>https://ejornal.lib.ui.ac.id</w:t>
        </w:r>
      </w:hyperlink>
    </w:p>
    <w:p w:rsidR="002B7750" w:rsidRDefault="002B7750" w:rsidP="00F33CE5">
      <w:pPr>
        <w:pStyle w:val="NoSpacing"/>
        <w:ind w:left="567" w:hanging="567"/>
        <w:jc w:val="both"/>
        <w:rPr>
          <w:rFonts w:ascii="Times New Roman" w:hAnsi="Times New Roman"/>
          <w:bCs/>
          <w:sz w:val="20"/>
          <w:szCs w:val="20"/>
          <w:lang w:val="id-ID"/>
        </w:rPr>
      </w:pPr>
    </w:p>
    <w:p w:rsidR="0031430F" w:rsidRPr="002B7750" w:rsidRDefault="0031430F" w:rsidP="00F33CE5">
      <w:pPr>
        <w:pStyle w:val="NoSpacing"/>
        <w:ind w:left="567" w:hanging="567"/>
        <w:jc w:val="both"/>
        <w:rPr>
          <w:rFonts w:ascii="Times New Roman" w:hAnsi="Times New Roman"/>
          <w:sz w:val="20"/>
          <w:szCs w:val="20"/>
        </w:rPr>
      </w:pPr>
      <w:r w:rsidRPr="00211F3B">
        <w:rPr>
          <w:rFonts w:ascii="Times New Roman" w:hAnsi="Times New Roman"/>
          <w:bCs/>
          <w:sz w:val="20"/>
          <w:szCs w:val="20"/>
        </w:rPr>
        <w:t xml:space="preserve">Nihayati, H.E, Mukhalladah D, Krisnana, I. (2016). Pengalaman Keluarga Merawat Klien Gangguan Jiwa </w:t>
      </w:r>
      <w:r w:rsidRPr="00211F3B">
        <w:rPr>
          <w:rFonts w:ascii="Times New Roman" w:hAnsi="Times New Roman"/>
          <w:bCs/>
          <w:i/>
          <w:iCs/>
          <w:sz w:val="20"/>
          <w:szCs w:val="20"/>
        </w:rPr>
        <w:t xml:space="preserve">Pasca </w:t>
      </w:r>
      <w:r w:rsidRPr="00211F3B">
        <w:rPr>
          <w:rFonts w:ascii="Times New Roman" w:hAnsi="Times New Roman"/>
          <w:bCs/>
          <w:sz w:val="20"/>
          <w:szCs w:val="20"/>
        </w:rPr>
        <w:t xml:space="preserve">Pasung. </w:t>
      </w:r>
      <w:r w:rsidRPr="00211F3B">
        <w:rPr>
          <w:rFonts w:ascii="Times New Roman" w:hAnsi="Times New Roman"/>
          <w:sz w:val="20"/>
          <w:szCs w:val="20"/>
        </w:rPr>
        <w:t xml:space="preserve">Jurnal Ners Vol. 11 No. 2 Oktober 2016: 283-287. </w:t>
      </w:r>
      <w:hyperlink r:id="rId17" w:history="1">
        <w:r w:rsidRPr="00211F3B">
          <w:rPr>
            <w:rStyle w:val="Hyperlink"/>
            <w:rFonts w:ascii="Times New Roman" w:hAnsi="Times New Roman"/>
            <w:color w:val="000000"/>
            <w:sz w:val="20"/>
            <w:szCs w:val="20"/>
          </w:rPr>
          <w:t>https://e-journal.unair.ac.id/JNERS/article/view/2988</w:t>
        </w:r>
      </w:hyperlink>
    </w:p>
    <w:p w:rsidR="002B7750" w:rsidRDefault="002B7750" w:rsidP="00F33CE5">
      <w:pPr>
        <w:pStyle w:val="NoSpacing"/>
        <w:ind w:left="567" w:hanging="567"/>
        <w:jc w:val="both"/>
        <w:rPr>
          <w:rFonts w:ascii="Times New Roman" w:hAnsi="Times New Roman"/>
          <w:bCs/>
          <w:sz w:val="20"/>
          <w:szCs w:val="20"/>
          <w:lang w:val="id-ID"/>
        </w:rPr>
      </w:pPr>
    </w:p>
    <w:p w:rsidR="0031430F" w:rsidRPr="002B7750" w:rsidRDefault="0031430F" w:rsidP="00F33CE5">
      <w:pPr>
        <w:pStyle w:val="NoSpacing"/>
        <w:ind w:left="567" w:hanging="567"/>
        <w:jc w:val="both"/>
        <w:rPr>
          <w:rFonts w:ascii="Times New Roman" w:hAnsi="Times New Roman"/>
          <w:b/>
          <w:bCs/>
          <w:sz w:val="20"/>
          <w:szCs w:val="20"/>
        </w:rPr>
      </w:pPr>
      <w:r w:rsidRPr="002B7750">
        <w:rPr>
          <w:rFonts w:ascii="Times New Roman" w:hAnsi="Times New Roman"/>
          <w:bCs/>
          <w:sz w:val="20"/>
          <w:szCs w:val="20"/>
        </w:rPr>
        <w:t>Purnama, G. 2016.</w:t>
      </w:r>
      <w:r w:rsidRPr="002B7750">
        <w:rPr>
          <w:rFonts w:ascii="Times New Roman" w:hAnsi="Times New Roman"/>
          <w:bCs/>
          <w:i/>
          <w:sz w:val="20"/>
          <w:szCs w:val="20"/>
        </w:rPr>
        <w:t>Gambaran stigma masyarakat terhadap klienGangguan jiwa di RW 09 desa Cileles Sumedang</w:t>
      </w:r>
      <w:r w:rsidRPr="002B7750">
        <w:rPr>
          <w:rFonts w:ascii="Times New Roman" w:hAnsi="Times New Roman"/>
          <w:bCs/>
          <w:sz w:val="20"/>
          <w:szCs w:val="20"/>
        </w:rPr>
        <w:t>.Jurnal Pendidikan Keperawatan Indonesia. (online) Vol.2 No. 1 Juli 2016.</w:t>
      </w:r>
      <w:hyperlink r:id="rId18" w:history="1">
        <w:r w:rsidRPr="002B7750">
          <w:rPr>
            <w:rStyle w:val="Hyperlink"/>
            <w:rFonts w:ascii="Times New Roman" w:hAnsi="Times New Roman"/>
            <w:color w:val="000000"/>
            <w:sz w:val="20"/>
            <w:szCs w:val="20"/>
          </w:rPr>
          <w:t>http://ejournal.upi.edu/index.php/JPKI</w:t>
        </w:r>
      </w:hyperlink>
    </w:p>
    <w:p w:rsidR="002B7750" w:rsidRPr="002B7750" w:rsidRDefault="002B7750" w:rsidP="00F33CE5">
      <w:pPr>
        <w:pStyle w:val="NoSpacing"/>
        <w:ind w:left="567" w:hanging="567"/>
        <w:jc w:val="both"/>
        <w:rPr>
          <w:rFonts w:ascii="Times New Roman" w:hAnsi="Times New Roman"/>
          <w:sz w:val="20"/>
          <w:szCs w:val="20"/>
          <w:lang w:val="id-ID"/>
        </w:rPr>
      </w:pPr>
    </w:p>
    <w:p w:rsidR="0031430F" w:rsidRPr="002B7750" w:rsidRDefault="0031430F" w:rsidP="00F33CE5">
      <w:pPr>
        <w:pStyle w:val="NoSpacing"/>
        <w:ind w:left="567" w:hanging="567"/>
        <w:jc w:val="both"/>
        <w:rPr>
          <w:rFonts w:ascii="Times New Roman" w:hAnsi="Times New Roman"/>
          <w:sz w:val="20"/>
          <w:szCs w:val="20"/>
        </w:rPr>
      </w:pPr>
      <w:r w:rsidRPr="00211F3B">
        <w:rPr>
          <w:rFonts w:ascii="Times New Roman" w:hAnsi="Times New Roman"/>
          <w:sz w:val="20"/>
          <w:szCs w:val="20"/>
        </w:rPr>
        <w:t>Riskesdas, 2018.</w:t>
      </w:r>
      <w:r w:rsidRPr="00211F3B">
        <w:rPr>
          <w:rFonts w:ascii="Times New Roman" w:hAnsi="Times New Roman"/>
          <w:i/>
          <w:sz w:val="20"/>
          <w:szCs w:val="20"/>
        </w:rPr>
        <w:t>Badan Penelitian dan Pengembangan Kesehatan. 2018</w:t>
      </w:r>
      <w:r w:rsidRPr="00211F3B">
        <w:rPr>
          <w:rFonts w:ascii="Times New Roman" w:hAnsi="Times New Roman"/>
          <w:sz w:val="20"/>
          <w:szCs w:val="20"/>
        </w:rPr>
        <w:t xml:space="preserve">. </w:t>
      </w:r>
      <w:r w:rsidRPr="00211F3B">
        <w:rPr>
          <w:rFonts w:ascii="Times New Roman" w:hAnsi="Times New Roman"/>
          <w:i/>
          <w:iCs/>
          <w:sz w:val="20"/>
          <w:szCs w:val="20"/>
        </w:rPr>
        <w:t>Laporan Nasional 2018</w:t>
      </w:r>
      <w:r w:rsidRPr="00211F3B">
        <w:rPr>
          <w:rFonts w:ascii="Times New Roman" w:hAnsi="Times New Roman"/>
          <w:sz w:val="20"/>
          <w:szCs w:val="20"/>
        </w:rPr>
        <w:t>, 1–384.Kesehatan KementerianKesehatan Republik Indonesia</w:t>
      </w:r>
      <w:r w:rsidRPr="002B7750">
        <w:rPr>
          <w:rFonts w:ascii="Times New Roman" w:hAnsi="Times New Roman"/>
          <w:sz w:val="20"/>
          <w:szCs w:val="20"/>
        </w:rPr>
        <w:t>.</w:t>
      </w:r>
    </w:p>
    <w:p w:rsidR="002B7750" w:rsidRDefault="002B7750" w:rsidP="00F33CE5">
      <w:pPr>
        <w:pStyle w:val="NoSpacing"/>
        <w:ind w:left="567" w:hanging="567"/>
        <w:jc w:val="both"/>
        <w:rPr>
          <w:rFonts w:ascii="Times New Roman" w:hAnsi="Times New Roman"/>
          <w:sz w:val="20"/>
          <w:szCs w:val="20"/>
          <w:lang w:val="id-ID"/>
        </w:rPr>
      </w:pPr>
    </w:p>
    <w:p w:rsidR="0031430F" w:rsidRPr="002B7750" w:rsidRDefault="0031430F" w:rsidP="00F33CE5">
      <w:pPr>
        <w:pStyle w:val="NoSpacing"/>
        <w:ind w:left="567" w:hanging="567"/>
        <w:jc w:val="both"/>
        <w:rPr>
          <w:rStyle w:val="Hyperlink"/>
          <w:rFonts w:ascii="Times New Roman" w:hAnsi="Times New Roman"/>
          <w:sz w:val="20"/>
          <w:szCs w:val="20"/>
        </w:rPr>
      </w:pPr>
      <w:r w:rsidRPr="002B7750">
        <w:rPr>
          <w:rFonts w:ascii="Times New Roman" w:hAnsi="Times New Roman"/>
          <w:sz w:val="20"/>
          <w:szCs w:val="20"/>
        </w:rPr>
        <w:t>Sakai, C.,</w:t>
      </w:r>
      <w:r w:rsidR="00176C69">
        <w:rPr>
          <w:rFonts w:ascii="Times New Roman" w:hAnsi="Times New Roman"/>
          <w:sz w:val="20"/>
          <w:szCs w:val="20"/>
        </w:rPr>
        <w:t xml:space="preserve"> Mackie, T., Shetgiri, R.,</w:t>
      </w:r>
      <w:r w:rsidR="00A06CAB">
        <w:rPr>
          <w:rFonts w:ascii="Times New Roman" w:hAnsi="Times New Roman"/>
          <w:sz w:val="20"/>
          <w:szCs w:val="20"/>
        </w:rPr>
        <w:t xml:space="preserve"> Partap, A., Flores, G., </w:t>
      </w:r>
      <w:r w:rsidR="001A1D52">
        <w:rPr>
          <w:rFonts w:ascii="Times New Roman" w:hAnsi="Times New Roman"/>
          <w:sz w:val="20"/>
          <w:szCs w:val="20"/>
        </w:rPr>
        <w:t>Leslie, L.</w:t>
      </w:r>
      <w:r w:rsidRPr="002B7750">
        <w:rPr>
          <w:rFonts w:ascii="Times New Roman" w:hAnsi="Times New Roman"/>
          <w:sz w:val="20"/>
          <w:szCs w:val="20"/>
        </w:rPr>
        <w:t xml:space="preserve"> 2014. </w:t>
      </w:r>
      <w:r w:rsidRPr="002B7750">
        <w:rPr>
          <w:rFonts w:ascii="Times New Roman" w:hAnsi="Times New Roman"/>
          <w:i/>
          <w:sz w:val="20"/>
          <w:szCs w:val="20"/>
        </w:rPr>
        <w:t>Mental Health Beliefs and Barriers to Accessing Mental Health Services in Youth Aging out of Foster Care.</w:t>
      </w:r>
      <w:r w:rsidRPr="002B7750">
        <w:rPr>
          <w:rFonts w:ascii="Times New Roman" w:hAnsi="Times New Roman"/>
          <w:iCs/>
          <w:sz w:val="20"/>
          <w:szCs w:val="20"/>
        </w:rPr>
        <w:t>Academic Pediatrics</w:t>
      </w:r>
      <w:r w:rsidRPr="002B7750">
        <w:rPr>
          <w:rFonts w:ascii="Times New Roman" w:hAnsi="Times New Roman"/>
          <w:sz w:val="20"/>
          <w:szCs w:val="20"/>
        </w:rPr>
        <w:t xml:space="preserve">, </w:t>
      </w:r>
      <w:r w:rsidRPr="002B7750">
        <w:rPr>
          <w:rFonts w:ascii="Times New Roman" w:hAnsi="Times New Roman"/>
          <w:iCs/>
          <w:sz w:val="20"/>
          <w:szCs w:val="20"/>
        </w:rPr>
        <w:t>14</w:t>
      </w:r>
      <w:r w:rsidRPr="002B7750">
        <w:rPr>
          <w:rFonts w:ascii="Times New Roman" w:hAnsi="Times New Roman"/>
          <w:sz w:val="20"/>
          <w:szCs w:val="20"/>
        </w:rPr>
        <w:t xml:space="preserve">(6), 565–573. (online) </w:t>
      </w:r>
      <w:hyperlink r:id="rId19" w:history="1">
        <w:r w:rsidRPr="002B7750">
          <w:rPr>
            <w:rStyle w:val="Hyperlink"/>
            <w:rFonts w:ascii="Times New Roman" w:hAnsi="Times New Roman"/>
            <w:sz w:val="20"/>
            <w:szCs w:val="20"/>
          </w:rPr>
          <w:t>https://doi.org/10.1016/j.acap.2014.07.003</w:t>
        </w:r>
      </w:hyperlink>
    </w:p>
    <w:p w:rsidR="002B7750" w:rsidRDefault="002B7750" w:rsidP="00F33CE5">
      <w:pPr>
        <w:pStyle w:val="NoSpacing"/>
        <w:ind w:left="567" w:hanging="567"/>
        <w:jc w:val="both"/>
        <w:rPr>
          <w:rFonts w:ascii="Times New Roman" w:hAnsi="Times New Roman"/>
          <w:sz w:val="20"/>
          <w:szCs w:val="20"/>
          <w:lang w:val="id-ID"/>
        </w:rPr>
      </w:pPr>
    </w:p>
    <w:p w:rsidR="00F93068" w:rsidRDefault="00F93068" w:rsidP="00F33CE5">
      <w:pPr>
        <w:pStyle w:val="NoSpacing"/>
        <w:ind w:left="567" w:hanging="567"/>
        <w:jc w:val="both"/>
        <w:rPr>
          <w:rFonts w:ascii="Times New Roman" w:hAnsi="Times New Roman"/>
          <w:sz w:val="20"/>
          <w:szCs w:val="20"/>
          <w:lang w:val="id-ID"/>
        </w:rPr>
      </w:pPr>
    </w:p>
    <w:p w:rsidR="00360FE6" w:rsidRPr="00360FE6" w:rsidRDefault="0031430F" w:rsidP="00F33CE5">
      <w:pPr>
        <w:pStyle w:val="NoSpacing"/>
        <w:ind w:left="567" w:hanging="567"/>
        <w:jc w:val="both"/>
        <w:rPr>
          <w:rFonts w:ascii="Times New Roman" w:hAnsi="Times New Roman"/>
          <w:sz w:val="20"/>
          <w:szCs w:val="20"/>
          <w:lang w:val="id-ID"/>
        </w:rPr>
      </w:pPr>
      <w:r w:rsidRPr="002B7750">
        <w:rPr>
          <w:rFonts w:ascii="Times New Roman" w:hAnsi="Times New Roman"/>
          <w:sz w:val="20"/>
          <w:szCs w:val="20"/>
        </w:rPr>
        <w:lastRenderedPageBreak/>
        <w:t>Suripto dan Siti Alfiah</w:t>
      </w:r>
      <w:r w:rsidRPr="002B7750">
        <w:rPr>
          <w:rFonts w:ascii="Times New Roman" w:hAnsi="Times New Roman"/>
          <w:i/>
          <w:iCs/>
          <w:sz w:val="20"/>
          <w:szCs w:val="20"/>
        </w:rPr>
        <w:t xml:space="preserve">, </w:t>
      </w:r>
      <w:r w:rsidRPr="002B7750">
        <w:rPr>
          <w:rFonts w:ascii="Times New Roman" w:hAnsi="Times New Roman"/>
          <w:sz w:val="20"/>
          <w:szCs w:val="20"/>
        </w:rPr>
        <w:t>Indonesia Bebas Pasung 2017</w:t>
      </w:r>
      <w:r w:rsidR="00F7152D">
        <w:rPr>
          <w:rFonts w:ascii="Times New Roman" w:hAnsi="Times New Roman"/>
          <w:sz w:val="20"/>
          <w:szCs w:val="20"/>
          <w:lang w:val="id-ID"/>
        </w:rPr>
        <w:t>.</w:t>
      </w:r>
      <w:r w:rsidRPr="002B7750">
        <w:rPr>
          <w:rFonts w:ascii="Times New Roman" w:hAnsi="Times New Roman"/>
          <w:sz w:val="20"/>
          <w:szCs w:val="20"/>
        </w:rPr>
        <w:t>(</w:t>
      </w:r>
      <w:r w:rsidRPr="002B7750">
        <w:rPr>
          <w:rFonts w:ascii="Times New Roman" w:hAnsi="Times New Roman"/>
          <w:i/>
          <w:sz w:val="20"/>
          <w:szCs w:val="20"/>
        </w:rPr>
        <w:t>Pemodelan Inovasi Pemerintah Daerah Menuju Bebas Pasung</w:t>
      </w:r>
      <w:r w:rsidRPr="002B7750">
        <w:rPr>
          <w:rFonts w:ascii="Times New Roman" w:hAnsi="Times New Roman"/>
          <w:sz w:val="20"/>
          <w:szCs w:val="20"/>
        </w:rPr>
        <w:t xml:space="preserve">). (online) </w:t>
      </w:r>
      <w:r w:rsidRPr="002B7750">
        <w:rPr>
          <w:rFonts w:ascii="Times New Roman" w:hAnsi="Times New Roman"/>
          <w:iCs/>
          <w:sz w:val="20"/>
          <w:szCs w:val="20"/>
        </w:rPr>
        <w:t xml:space="preserve">http://inovasi.lan.go.id/uploads/download/1487239697 BSIAN-Vol.-1-(fix).pdf. </w:t>
      </w:r>
      <w:r w:rsidRPr="002B7750">
        <w:rPr>
          <w:rFonts w:ascii="Times New Roman" w:hAnsi="Times New Roman"/>
          <w:sz w:val="20"/>
          <w:szCs w:val="20"/>
        </w:rPr>
        <w:t>Diakses pada tanggal 10 April 2019.</w:t>
      </w:r>
    </w:p>
    <w:p w:rsidR="002B7750" w:rsidRDefault="002B7750" w:rsidP="00F33CE5">
      <w:pPr>
        <w:pStyle w:val="NoSpacing"/>
        <w:ind w:left="-284" w:hanging="567"/>
        <w:jc w:val="both"/>
        <w:rPr>
          <w:rFonts w:ascii="Times New Roman" w:hAnsi="Times New Roman"/>
          <w:sz w:val="20"/>
          <w:szCs w:val="20"/>
          <w:lang w:val="id-ID"/>
        </w:rPr>
      </w:pPr>
    </w:p>
    <w:p w:rsidR="005309D0" w:rsidRDefault="0031430F" w:rsidP="00F33CE5">
      <w:pPr>
        <w:pStyle w:val="NoSpacing"/>
        <w:ind w:left="567" w:hanging="567"/>
        <w:jc w:val="both"/>
        <w:rPr>
          <w:rFonts w:ascii="Times New Roman" w:hAnsi="Times New Roman"/>
          <w:sz w:val="20"/>
          <w:szCs w:val="20"/>
        </w:rPr>
      </w:pPr>
      <w:r w:rsidRPr="002B7750">
        <w:rPr>
          <w:rFonts w:ascii="Times New Roman" w:hAnsi="Times New Roman"/>
          <w:sz w:val="20"/>
          <w:szCs w:val="20"/>
        </w:rPr>
        <w:t>Syarniah,</w:t>
      </w:r>
      <w:r w:rsidR="00F867DE">
        <w:rPr>
          <w:rFonts w:ascii="Times New Roman" w:hAnsi="Times New Roman"/>
          <w:sz w:val="20"/>
          <w:szCs w:val="20"/>
        </w:rPr>
        <w:t xml:space="preserve"> Rizani, A., Sirait, E. </w:t>
      </w:r>
      <w:r w:rsidRPr="002B7750">
        <w:rPr>
          <w:rFonts w:ascii="Times New Roman" w:hAnsi="Times New Roman"/>
          <w:sz w:val="20"/>
          <w:szCs w:val="20"/>
        </w:rPr>
        <w:t>.2014.“</w:t>
      </w:r>
      <w:r w:rsidRPr="002B7750">
        <w:rPr>
          <w:rFonts w:ascii="Times New Roman" w:hAnsi="Times New Roman"/>
          <w:i/>
          <w:sz w:val="20"/>
          <w:szCs w:val="20"/>
        </w:rPr>
        <w:t xml:space="preserve">Studi deskriptif persepsi masyarakat tentang pasung pada klien gangguan jiwa berdasarkan karakteristik demografi di desa </w:t>
      </w:r>
      <w:r w:rsidR="00196234" w:rsidRPr="002B7750">
        <w:rPr>
          <w:rFonts w:ascii="Times New Roman" w:hAnsi="Times New Roman"/>
          <w:i/>
          <w:sz w:val="20"/>
          <w:szCs w:val="20"/>
        </w:rPr>
        <w:t>Sungai Arpat Kecamatan Karang Intan</w:t>
      </w:r>
      <w:r w:rsidR="00F867DE" w:rsidRPr="002B7750">
        <w:rPr>
          <w:rFonts w:ascii="Times New Roman" w:hAnsi="Times New Roman"/>
          <w:i/>
          <w:sz w:val="20"/>
          <w:szCs w:val="20"/>
        </w:rPr>
        <w:t>Kabupaten Banjar</w:t>
      </w:r>
      <w:r w:rsidRPr="002B7750">
        <w:rPr>
          <w:rFonts w:ascii="Times New Roman" w:hAnsi="Times New Roman"/>
          <w:sz w:val="20"/>
          <w:szCs w:val="20"/>
        </w:rPr>
        <w:t xml:space="preserve">”, Jurnal Skala Kesehatan Volume 5 No. 2 Tahun 2014, (online) </w:t>
      </w:r>
      <w:r w:rsidRPr="002B7750">
        <w:rPr>
          <w:rFonts w:ascii="Times New Roman" w:hAnsi="Times New Roman"/>
          <w:iCs/>
          <w:sz w:val="20"/>
          <w:szCs w:val="20"/>
        </w:rPr>
        <w:t>https://ejurnalskala kesehatan-poltekkesbjm.com</w:t>
      </w:r>
      <w:r w:rsidRPr="002B7750">
        <w:rPr>
          <w:rFonts w:ascii="Times New Roman" w:hAnsi="Times New Roman"/>
          <w:i/>
          <w:iCs/>
          <w:sz w:val="20"/>
          <w:szCs w:val="20"/>
        </w:rPr>
        <w:t>.</w:t>
      </w:r>
      <w:r w:rsidRPr="002B7750">
        <w:rPr>
          <w:rFonts w:ascii="Times New Roman" w:hAnsi="Times New Roman"/>
          <w:sz w:val="20"/>
          <w:szCs w:val="20"/>
        </w:rPr>
        <w:t>Diakses pada tanggal 11 April 2019 pukul 19.00</w:t>
      </w: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93068" w:rsidRDefault="00F93068" w:rsidP="00F33CE5">
      <w:pPr>
        <w:pStyle w:val="NoSpacing"/>
        <w:ind w:left="567" w:hanging="567"/>
        <w:jc w:val="both"/>
        <w:rPr>
          <w:rFonts w:ascii="Times New Roman" w:hAnsi="Times New Roman"/>
          <w:sz w:val="20"/>
          <w:szCs w:val="20"/>
        </w:rPr>
      </w:pPr>
    </w:p>
    <w:p w:rsidR="00F93068" w:rsidRDefault="00F93068" w:rsidP="00F33CE5">
      <w:pPr>
        <w:pStyle w:val="NoSpacing"/>
        <w:ind w:left="567" w:hanging="567"/>
        <w:jc w:val="both"/>
        <w:rPr>
          <w:rFonts w:ascii="Times New Roman" w:hAnsi="Times New Roman"/>
          <w:sz w:val="20"/>
          <w:szCs w:val="20"/>
        </w:rPr>
      </w:pPr>
    </w:p>
    <w:p w:rsidR="00F93068" w:rsidRDefault="00F93068" w:rsidP="00F33CE5">
      <w:pPr>
        <w:pStyle w:val="NoSpacing"/>
        <w:ind w:left="567" w:hanging="567"/>
        <w:jc w:val="both"/>
        <w:rPr>
          <w:rFonts w:ascii="Times New Roman" w:hAnsi="Times New Roman"/>
          <w:sz w:val="20"/>
          <w:szCs w:val="20"/>
        </w:rPr>
      </w:pPr>
    </w:p>
    <w:p w:rsidR="00F93068" w:rsidRDefault="00F93068" w:rsidP="00F33CE5">
      <w:pPr>
        <w:pStyle w:val="NoSpacing"/>
        <w:ind w:left="567" w:hanging="567"/>
        <w:jc w:val="both"/>
        <w:rPr>
          <w:rFonts w:ascii="Times New Roman" w:hAnsi="Times New Roman"/>
          <w:sz w:val="20"/>
          <w:szCs w:val="20"/>
        </w:rPr>
      </w:pPr>
    </w:p>
    <w:p w:rsidR="00F93068" w:rsidRDefault="00F93068" w:rsidP="00F33CE5">
      <w:pPr>
        <w:pStyle w:val="NoSpacing"/>
        <w:ind w:left="567" w:hanging="567"/>
        <w:jc w:val="both"/>
        <w:rPr>
          <w:rFonts w:ascii="Times New Roman" w:hAnsi="Times New Roman"/>
          <w:sz w:val="20"/>
          <w:szCs w:val="20"/>
        </w:rPr>
      </w:pPr>
    </w:p>
    <w:p w:rsidR="00F93068" w:rsidRDefault="00F93068" w:rsidP="00F33CE5">
      <w:pPr>
        <w:pStyle w:val="NoSpacing"/>
        <w:ind w:left="567" w:hanging="567"/>
        <w:jc w:val="both"/>
        <w:rPr>
          <w:rFonts w:ascii="Times New Roman" w:hAnsi="Times New Roman"/>
          <w:sz w:val="20"/>
          <w:szCs w:val="20"/>
        </w:rPr>
      </w:pPr>
    </w:p>
    <w:p w:rsidR="00F93068" w:rsidRDefault="00F93068" w:rsidP="00F33CE5">
      <w:pPr>
        <w:pStyle w:val="NoSpacing"/>
        <w:ind w:left="567" w:hanging="567"/>
        <w:jc w:val="both"/>
        <w:rPr>
          <w:rFonts w:ascii="Times New Roman" w:hAnsi="Times New Roman"/>
          <w:sz w:val="20"/>
          <w:szCs w:val="20"/>
        </w:rPr>
      </w:pPr>
    </w:p>
    <w:p w:rsidR="00F93068" w:rsidRDefault="00F93068"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F33CE5" w:rsidRDefault="00F33CE5" w:rsidP="00F33CE5">
      <w:pPr>
        <w:pStyle w:val="NoSpacing"/>
        <w:ind w:left="567" w:hanging="567"/>
        <w:jc w:val="both"/>
        <w:rPr>
          <w:rFonts w:ascii="Times New Roman" w:hAnsi="Times New Roman"/>
          <w:sz w:val="20"/>
          <w:szCs w:val="20"/>
        </w:rPr>
      </w:pPr>
    </w:p>
    <w:p w:rsidR="005309D0" w:rsidRDefault="005309D0" w:rsidP="00F33CE5">
      <w:pPr>
        <w:pStyle w:val="NoSpacing"/>
        <w:ind w:left="567" w:hanging="567"/>
        <w:jc w:val="both"/>
        <w:rPr>
          <w:rFonts w:ascii="Times New Roman" w:hAnsi="Times New Roman"/>
          <w:sz w:val="20"/>
          <w:szCs w:val="20"/>
        </w:rPr>
      </w:pPr>
    </w:p>
    <w:p w:rsidR="002B7750" w:rsidRPr="00B31BD0" w:rsidRDefault="0031430F" w:rsidP="00F33CE5">
      <w:pPr>
        <w:pStyle w:val="NoSpacing"/>
        <w:ind w:left="567" w:hanging="567"/>
        <w:jc w:val="both"/>
        <w:rPr>
          <w:rFonts w:ascii="Times New Roman" w:hAnsi="Times New Roman"/>
          <w:sz w:val="20"/>
          <w:szCs w:val="20"/>
        </w:rPr>
      </w:pPr>
      <w:r w:rsidRPr="00C41082">
        <w:rPr>
          <w:rFonts w:ascii="Times New Roman" w:hAnsi="Times New Roman"/>
          <w:iCs/>
          <w:sz w:val="20"/>
          <w:szCs w:val="20"/>
        </w:rPr>
        <w:lastRenderedPageBreak/>
        <w:t>Wuryaningsih</w:t>
      </w:r>
      <w:r w:rsidR="006F2C81" w:rsidRPr="00C41082">
        <w:rPr>
          <w:rFonts w:ascii="Times New Roman" w:hAnsi="Times New Roman"/>
          <w:iCs/>
          <w:sz w:val="20"/>
          <w:szCs w:val="20"/>
        </w:rPr>
        <w:t>, E., Yani, A.,Helena, N.</w:t>
      </w:r>
      <w:r w:rsidRPr="002B7750">
        <w:rPr>
          <w:rFonts w:ascii="Times New Roman" w:hAnsi="Times New Roman"/>
          <w:iCs/>
          <w:sz w:val="20"/>
          <w:szCs w:val="20"/>
        </w:rPr>
        <w:t>2013.</w:t>
      </w:r>
      <w:r w:rsidRPr="002B7750">
        <w:rPr>
          <w:rFonts w:ascii="Times New Roman" w:hAnsi="Times New Roman"/>
          <w:i/>
          <w:iCs/>
          <w:sz w:val="20"/>
          <w:szCs w:val="20"/>
        </w:rPr>
        <w:t>Studi fenomenologi: pengalaman keluarga mencegah Kekambuhan perilaku kekerasan pasien Pasca hospitalisasi RSJ.</w:t>
      </w:r>
      <w:r w:rsidR="005309D0">
        <w:rPr>
          <w:rFonts w:ascii="Times New Roman" w:hAnsi="Times New Roman"/>
          <w:iCs/>
          <w:sz w:val="20"/>
          <w:szCs w:val="20"/>
        </w:rPr>
        <w:t>http://Journal Keperawatan. Unimus.ac.id.</w:t>
      </w:r>
      <w:r w:rsidRPr="002B7750">
        <w:rPr>
          <w:rFonts w:ascii="Times New Roman" w:hAnsi="Times New Roman"/>
          <w:iCs/>
          <w:sz w:val="20"/>
          <w:szCs w:val="20"/>
        </w:rPr>
        <w:t>Volume 1, No. 2, 178-185</w:t>
      </w:r>
    </w:p>
    <w:p w:rsidR="002B7750" w:rsidRDefault="002B7750" w:rsidP="00F33CE5">
      <w:pPr>
        <w:pStyle w:val="NoSpacing"/>
        <w:ind w:left="567" w:hanging="567"/>
        <w:jc w:val="both"/>
        <w:rPr>
          <w:rFonts w:ascii="Times New Roman" w:hAnsi="Times New Roman"/>
          <w:bCs/>
          <w:sz w:val="20"/>
          <w:szCs w:val="20"/>
          <w:lang w:val="id-ID"/>
        </w:rPr>
      </w:pPr>
    </w:p>
    <w:p w:rsidR="00050D1D" w:rsidRPr="00050D1D" w:rsidRDefault="00050D1D" w:rsidP="00F33CE5">
      <w:pPr>
        <w:widowControl w:val="0"/>
        <w:autoSpaceDE w:val="0"/>
        <w:autoSpaceDN w:val="0"/>
        <w:adjustRightInd w:val="0"/>
        <w:spacing w:line="240" w:lineRule="auto"/>
        <w:ind w:left="567" w:hanging="480"/>
        <w:jc w:val="both"/>
        <w:rPr>
          <w:rFonts w:ascii="Times New Roman" w:hAnsi="Times New Roman"/>
          <w:sz w:val="20"/>
          <w:szCs w:val="20"/>
        </w:rPr>
      </w:pPr>
      <w:r w:rsidRPr="00050D1D">
        <w:rPr>
          <w:rFonts w:ascii="Times New Roman" w:hAnsi="Times New Roman"/>
          <w:sz w:val="20"/>
          <w:szCs w:val="20"/>
        </w:rPr>
        <w:t>Yusuf, A., Fit</w:t>
      </w:r>
      <w:r>
        <w:rPr>
          <w:rFonts w:ascii="Times New Roman" w:hAnsi="Times New Roman"/>
          <w:sz w:val="20"/>
          <w:szCs w:val="20"/>
        </w:rPr>
        <w:t>ryasari, R., &amp; Nihayati, H. E. 2015</w:t>
      </w:r>
      <w:r w:rsidRPr="00050D1D">
        <w:rPr>
          <w:rFonts w:ascii="Times New Roman" w:hAnsi="Times New Roman"/>
          <w:sz w:val="20"/>
          <w:szCs w:val="20"/>
        </w:rPr>
        <w:t xml:space="preserve">. Buku Ajar Keperawatan KesehatanJiwa. Jakarta: Penerbit Salemba Medika. Chandra, L.S. (2004). </w:t>
      </w:r>
      <w:r w:rsidRPr="00050D1D">
        <w:rPr>
          <w:rFonts w:ascii="Times New Roman" w:hAnsi="Times New Roman"/>
          <w:i/>
          <w:iCs/>
          <w:sz w:val="20"/>
          <w:szCs w:val="20"/>
        </w:rPr>
        <w:t>Schizophrenia Anonymous, A Better Future</w:t>
      </w:r>
      <w:r w:rsidRPr="00050D1D">
        <w:rPr>
          <w:rFonts w:ascii="Times New Roman" w:hAnsi="Times New Roman"/>
          <w:sz w:val="20"/>
          <w:szCs w:val="20"/>
        </w:rPr>
        <w:t>.Jakarta: Widyatama</w:t>
      </w:r>
    </w:p>
    <w:p w:rsidR="00050D1D" w:rsidRPr="000E5CDB" w:rsidRDefault="00050D1D" w:rsidP="00F33CE5">
      <w:pPr>
        <w:pStyle w:val="NoSpacing"/>
        <w:ind w:left="567" w:hanging="567"/>
        <w:jc w:val="both"/>
        <w:rPr>
          <w:rFonts w:ascii="Times New Roman" w:hAnsi="Times New Roman"/>
          <w:bCs/>
          <w:i/>
          <w:sz w:val="20"/>
          <w:szCs w:val="20"/>
        </w:rPr>
      </w:pPr>
    </w:p>
    <w:p w:rsidR="0031430F" w:rsidRDefault="0031430F" w:rsidP="00F33CE5">
      <w:pPr>
        <w:pStyle w:val="NoSpacing"/>
        <w:ind w:left="567" w:hanging="567"/>
        <w:jc w:val="both"/>
        <w:rPr>
          <w:rFonts w:ascii="Times New Roman" w:hAnsi="Times New Roman"/>
          <w:bCs/>
          <w:sz w:val="20"/>
          <w:szCs w:val="20"/>
          <w:lang w:val="id-ID"/>
        </w:rPr>
      </w:pPr>
      <w:r w:rsidRPr="000E5CDB">
        <w:rPr>
          <w:rFonts w:ascii="Times New Roman" w:hAnsi="Times New Roman"/>
          <w:bCs/>
          <w:i/>
          <w:sz w:val="20"/>
          <w:szCs w:val="20"/>
        </w:rPr>
        <w:t>Yusuf,.A.</w:t>
      </w:r>
      <w:r w:rsidR="000E5CDB" w:rsidRPr="000E5CDB">
        <w:rPr>
          <w:rFonts w:ascii="Times New Roman" w:hAnsi="Times New Roman"/>
          <w:bCs/>
          <w:i/>
          <w:sz w:val="20"/>
          <w:szCs w:val="20"/>
        </w:rPr>
        <w:t xml:space="preserve">, </w:t>
      </w:r>
      <w:r w:rsidR="000E5CDB" w:rsidRPr="000E5CDB">
        <w:rPr>
          <w:rStyle w:val="Emphasis"/>
          <w:rFonts w:ascii="Times New Roman" w:hAnsi="Times New Roman"/>
          <w:i w:val="0"/>
          <w:color w:val="222222"/>
          <w:sz w:val="20"/>
          <w:szCs w:val="20"/>
          <w:shd w:val="clear" w:color="auto" w:fill="FFFFFF"/>
        </w:rPr>
        <w:t>Tristiana</w:t>
      </w:r>
      <w:r w:rsidR="000E5CDB" w:rsidRPr="000E5CDB">
        <w:rPr>
          <w:rStyle w:val="Emphasis"/>
          <w:rFonts w:ascii="Times New Roman" w:hAnsi="Times New Roman"/>
          <w:i w:val="0"/>
          <w:color w:val="222222"/>
          <w:sz w:val="18"/>
          <w:szCs w:val="18"/>
          <w:shd w:val="clear" w:color="auto" w:fill="FFFFFF"/>
        </w:rPr>
        <w:t>, D.</w:t>
      </w:r>
      <w:r w:rsidRPr="002B7750">
        <w:rPr>
          <w:rFonts w:ascii="Times New Roman" w:hAnsi="Times New Roman"/>
          <w:bCs/>
          <w:sz w:val="20"/>
          <w:szCs w:val="20"/>
        </w:rPr>
        <w:t xml:space="preserve"> 2017 </w:t>
      </w:r>
      <w:r w:rsidRPr="002B7750">
        <w:rPr>
          <w:rFonts w:ascii="Times New Roman" w:hAnsi="Times New Roman"/>
          <w:bCs/>
          <w:i/>
          <w:sz w:val="20"/>
          <w:szCs w:val="20"/>
        </w:rPr>
        <w:t xml:space="preserve">Fenomena Pasung dan Dukungan Keluarga terhadap Pasien Gangguan Jiwa Pasca Pasung. </w:t>
      </w:r>
      <w:r w:rsidRPr="002B7750">
        <w:rPr>
          <w:rFonts w:ascii="Times New Roman" w:hAnsi="Times New Roman"/>
          <w:bCs/>
          <w:sz w:val="20"/>
          <w:szCs w:val="20"/>
        </w:rPr>
        <w:t>(online), Volume 5 Nomor 3. http:// jkp.fkep.unpad.ac.id. Jurnal</w:t>
      </w:r>
      <w:r w:rsidRPr="002B7750">
        <w:rPr>
          <w:rFonts w:ascii="Times New Roman" w:hAnsi="Times New Roman"/>
          <w:bCs/>
          <w:i/>
          <w:sz w:val="20"/>
          <w:szCs w:val="20"/>
        </w:rPr>
        <w:t xml:space="preserve"> Keperawatan</w:t>
      </w:r>
      <w:r w:rsidRPr="002B7750">
        <w:rPr>
          <w:rFonts w:ascii="Times New Roman" w:hAnsi="Times New Roman"/>
          <w:bCs/>
          <w:sz w:val="20"/>
          <w:szCs w:val="20"/>
        </w:rPr>
        <w:t xml:space="preserve">. </w:t>
      </w: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Default="00360FE6" w:rsidP="00211F3B">
      <w:pPr>
        <w:pStyle w:val="NoSpacing"/>
        <w:ind w:left="567" w:hanging="567"/>
        <w:jc w:val="both"/>
        <w:rPr>
          <w:rFonts w:ascii="Times New Roman" w:hAnsi="Times New Roman"/>
          <w:sz w:val="20"/>
          <w:szCs w:val="20"/>
          <w:lang w:val="id-ID"/>
        </w:rPr>
      </w:pPr>
    </w:p>
    <w:p w:rsidR="00360FE6" w:rsidRPr="00360FE6" w:rsidRDefault="00360FE6" w:rsidP="00211F3B">
      <w:pPr>
        <w:pStyle w:val="NoSpacing"/>
        <w:ind w:left="567" w:hanging="567"/>
        <w:jc w:val="both"/>
        <w:rPr>
          <w:rFonts w:ascii="Times New Roman" w:hAnsi="Times New Roman"/>
          <w:sz w:val="20"/>
          <w:szCs w:val="20"/>
          <w:lang w:val="id-ID"/>
        </w:rPr>
      </w:pPr>
    </w:p>
    <w:p w:rsidR="0031430F" w:rsidRPr="002B7750" w:rsidRDefault="0031430F" w:rsidP="00211F3B">
      <w:pPr>
        <w:pStyle w:val="NoSpacing"/>
        <w:ind w:left="567" w:hanging="567"/>
        <w:jc w:val="both"/>
        <w:rPr>
          <w:rFonts w:ascii="Times New Roman" w:hAnsi="Times New Roman"/>
          <w:sz w:val="20"/>
          <w:szCs w:val="20"/>
        </w:rPr>
      </w:pPr>
    </w:p>
    <w:p w:rsidR="0031430F" w:rsidRPr="002B7750" w:rsidRDefault="0031430F" w:rsidP="002B7750">
      <w:pPr>
        <w:pStyle w:val="NoSpacing"/>
        <w:ind w:left="567" w:hanging="567"/>
        <w:jc w:val="both"/>
        <w:rPr>
          <w:rFonts w:ascii="Times New Roman" w:hAnsi="Times New Roman"/>
          <w:sz w:val="20"/>
          <w:szCs w:val="20"/>
        </w:rPr>
      </w:pPr>
    </w:p>
    <w:p w:rsidR="0031430F" w:rsidRPr="002B7750" w:rsidRDefault="0031430F" w:rsidP="002B7750">
      <w:pPr>
        <w:pStyle w:val="NoSpacing"/>
        <w:ind w:left="567" w:hanging="567"/>
        <w:jc w:val="both"/>
        <w:rPr>
          <w:rFonts w:ascii="Times New Roman" w:hAnsi="Times New Roman"/>
          <w:b/>
          <w:sz w:val="20"/>
          <w:szCs w:val="20"/>
        </w:rPr>
      </w:pPr>
    </w:p>
    <w:p w:rsidR="0031430F" w:rsidRPr="002B7750" w:rsidRDefault="0031430F" w:rsidP="002B7750">
      <w:pPr>
        <w:pStyle w:val="NoSpacing"/>
        <w:ind w:left="567" w:hanging="567"/>
        <w:jc w:val="both"/>
        <w:rPr>
          <w:rFonts w:ascii="Times New Roman" w:hAnsi="Times New Roman"/>
          <w:sz w:val="20"/>
          <w:szCs w:val="20"/>
          <w:lang w:val="id-ID"/>
        </w:rPr>
      </w:pPr>
      <w:r w:rsidRPr="002B7750">
        <w:rPr>
          <w:rFonts w:ascii="Times New Roman" w:hAnsi="Times New Roman"/>
          <w:b/>
          <w:sz w:val="20"/>
          <w:szCs w:val="20"/>
          <w:lang w:val="id-ID"/>
        </w:rPr>
        <w:tab/>
      </w:r>
    </w:p>
    <w:p w:rsidR="0031430F" w:rsidRPr="002B7750" w:rsidRDefault="0031430F" w:rsidP="002B7750">
      <w:pPr>
        <w:pStyle w:val="NoSpacing"/>
        <w:ind w:left="567" w:hanging="567"/>
        <w:jc w:val="both"/>
        <w:rPr>
          <w:rFonts w:ascii="Times New Roman" w:hAnsi="Times New Roman"/>
          <w:sz w:val="20"/>
          <w:szCs w:val="20"/>
          <w:lang w:val="id-ID"/>
        </w:rPr>
      </w:pPr>
    </w:p>
    <w:p w:rsidR="0031430F" w:rsidRPr="002B7750" w:rsidRDefault="0031430F" w:rsidP="0031430F">
      <w:pPr>
        <w:pStyle w:val="NoSpacing"/>
        <w:spacing w:line="360" w:lineRule="auto"/>
        <w:jc w:val="both"/>
        <w:rPr>
          <w:rFonts w:ascii="Times New Roman" w:hAnsi="Times New Roman"/>
          <w:sz w:val="20"/>
          <w:szCs w:val="20"/>
          <w:lang w:val="id-ID"/>
        </w:rPr>
        <w:sectPr w:rsidR="0031430F" w:rsidRPr="002B7750" w:rsidSect="00F33CE5">
          <w:type w:val="continuous"/>
          <w:pgSz w:w="11907" w:h="16839" w:code="9"/>
          <w:pgMar w:top="1134" w:right="850" w:bottom="1134" w:left="1134" w:header="720" w:footer="720" w:gutter="0"/>
          <w:cols w:num="2" w:space="709"/>
          <w:docGrid w:linePitch="360"/>
        </w:sectPr>
      </w:pPr>
    </w:p>
    <w:p w:rsidR="00E34E91" w:rsidRPr="002B7750" w:rsidRDefault="00E34E91" w:rsidP="002B7750">
      <w:pPr>
        <w:rPr>
          <w:rFonts w:ascii="Times New Roman" w:hAnsi="Times New Roman"/>
          <w:sz w:val="20"/>
          <w:szCs w:val="20"/>
          <w:lang w:val="id-ID"/>
        </w:rPr>
      </w:pPr>
    </w:p>
    <w:sectPr w:rsidR="00E34E91" w:rsidRPr="002B7750" w:rsidSect="003D01CE">
      <w:type w:val="continuous"/>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FF7" w:rsidRDefault="00370FF7">
      <w:pPr>
        <w:spacing w:after="0" w:line="240" w:lineRule="auto"/>
      </w:pPr>
      <w:r>
        <w:separator/>
      </w:r>
    </w:p>
  </w:endnote>
  <w:endnote w:type="continuationSeparator" w:id="0">
    <w:p w:rsidR="00370FF7" w:rsidRDefault="0037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7F" w:rsidRPr="00F93068" w:rsidRDefault="00F93068" w:rsidP="00F93068">
    <w:pPr>
      <w:pStyle w:val="Header"/>
      <w:ind w:right="566"/>
      <w:jc w:val="right"/>
      <w:rPr>
        <w:rFonts w:ascii="Times New Roman" w:hAnsi="Times New Roman"/>
        <w:b/>
        <w:sz w:val="24"/>
        <w:szCs w:val="24"/>
      </w:rPr>
    </w:pPr>
    <w:r w:rsidRPr="00174111">
      <w:rPr>
        <w:rFonts w:ascii="Times New Roman" w:hAnsi="Times New Roman"/>
        <w:b/>
        <w:sz w:val="24"/>
        <w:szCs w:val="24"/>
      </w:rPr>
      <w:t>POLITEKNIK NEGERI NUSA UTARA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1CE" w:rsidRDefault="0053298D">
    <w:pPr>
      <w:pStyle w:val="Footer"/>
      <w:jc w:val="center"/>
    </w:pPr>
    <w:r>
      <w:fldChar w:fldCharType="begin"/>
    </w:r>
    <w:r w:rsidR="002B11CE">
      <w:instrText xml:space="preserve"> PAGE   \* MERGEFORMAT </w:instrText>
    </w:r>
    <w:r>
      <w:fldChar w:fldCharType="separate"/>
    </w:r>
    <w:r w:rsidR="0070447F">
      <w:rPr>
        <w:noProof/>
      </w:rPr>
      <w:t>1</w:t>
    </w:r>
    <w:r>
      <w:rPr>
        <w:noProof/>
      </w:rPr>
      <w:fldChar w:fldCharType="end"/>
    </w:r>
  </w:p>
  <w:p w:rsidR="003D01CE" w:rsidRPr="002D3637" w:rsidRDefault="00202BEE" w:rsidP="003D01CE">
    <w:pPr>
      <w:pStyle w:val="Header"/>
      <w:rPr>
        <w:rFonts w:ascii="Times New Roman" w:hAnsi="Times New Roman"/>
        <w:sz w:val="16"/>
        <w:szCs w:val="16"/>
      </w:rPr>
    </w:pPr>
    <w:r>
      <w:rPr>
        <w:rFonts w:ascii="Times New Roman" w:hAnsi="Times New Roman"/>
        <w:sz w:val="16"/>
        <w:szCs w:val="16"/>
      </w:rPr>
      <w:t>Template Jurnal Ilmiah Sesebanua</w:t>
    </w:r>
  </w:p>
  <w:p w:rsidR="003D01CE" w:rsidRDefault="003D01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894918"/>
      <w:docPartObj>
        <w:docPartGallery w:val="Page Numbers (Bottom of Page)"/>
        <w:docPartUnique/>
      </w:docPartObj>
    </w:sdtPr>
    <w:sdtEndPr>
      <w:rPr>
        <w:noProof/>
      </w:rPr>
    </w:sdtEndPr>
    <w:sdtContent>
      <w:p w:rsidR="0070447F" w:rsidRDefault="0070447F">
        <w:pPr>
          <w:pStyle w:val="Footer"/>
          <w:jc w:val="center"/>
        </w:pPr>
        <w:r>
          <w:fldChar w:fldCharType="begin"/>
        </w:r>
        <w:r>
          <w:instrText xml:space="preserve"> PAGE   \* MERGEFORMAT </w:instrText>
        </w:r>
        <w:r>
          <w:fldChar w:fldCharType="separate"/>
        </w:r>
        <w:r w:rsidR="00486B6A">
          <w:rPr>
            <w:noProof/>
          </w:rPr>
          <w:t>37</w:t>
        </w:r>
        <w:r>
          <w:rPr>
            <w:noProof/>
          </w:rPr>
          <w:fldChar w:fldCharType="end"/>
        </w:r>
      </w:p>
    </w:sdtContent>
  </w:sdt>
  <w:p w:rsidR="0070447F" w:rsidRDefault="007044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1CE" w:rsidRPr="00F93068" w:rsidRDefault="00F93068" w:rsidP="00F93068">
    <w:pPr>
      <w:pStyle w:val="Header"/>
      <w:ind w:right="566"/>
      <w:rPr>
        <w:rFonts w:ascii="Times New Roman" w:hAnsi="Times New Roman"/>
        <w:b/>
        <w:sz w:val="24"/>
        <w:szCs w:val="24"/>
      </w:rPr>
    </w:pPr>
    <w:r w:rsidRPr="00174111">
      <w:rPr>
        <w:rFonts w:ascii="Times New Roman" w:hAnsi="Times New Roman"/>
        <w:b/>
        <w:sz w:val="24"/>
        <w:szCs w:val="24"/>
      </w:rPr>
      <w:t>POLITEKNIK NEGERI NUSA UTARA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FF7" w:rsidRDefault="00370FF7">
      <w:pPr>
        <w:spacing w:after="0" w:line="240" w:lineRule="auto"/>
      </w:pPr>
      <w:r>
        <w:separator/>
      </w:r>
    </w:p>
  </w:footnote>
  <w:footnote w:type="continuationSeparator" w:id="0">
    <w:p w:rsidR="00370FF7" w:rsidRDefault="00370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592915"/>
      <w:docPartObj>
        <w:docPartGallery w:val="Page Numbers (Top of Page)"/>
        <w:docPartUnique/>
      </w:docPartObj>
    </w:sdtPr>
    <w:sdtEndPr>
      <w:rPr>
        <w:noProof/>
      </w:rPr>
    </w:sdtEndPr>
    <w:sdtContent>
      <w:p w:rsidR="0070447F" w:rsidRDefault="0070447F" w:rsidP="00F93068">
        <w:pPr>
          <w:pStyle w:val="Header"/>
          <w:tabs>
            <w:tab w:val="left" w:pos="284"/>
          </w:tabs>
          <w:ind w:left="-284"/>
        </w:pPr>
        <w:r>
          <w:fldChar w:fldCharType="begin"/>
        </w:r>
        <w:r>
          <w:instrText xml:space="preserve"> PAGE   \* MERGEFORMAT </w:instrText>
        </w:r>
        <w:r>
          <w:fldChar w:fldCharType="separate"/>
        </w:r>
        <w:r w:rsidR="00486B6A">
          <w:rPr>
            <w:noProof/>
          </w:rPr>
          <w:t>42</w:t>
        </w:r>
        <w:r>
          <w:rPr>
            <w:noProof/>
          </w:rPr>
          <w:fldChar w:fldCharType="end"/>
        </w:r>
        <w:r>
          <w:rPr>
            <w:noProof/>
          </w:rPr>
          <w:tab/>
        </w:r>
        <w:r>
          <w:rPr>
            <w:rFonts w:ascii="Times New Roman" w:hAnsi="Times New Roman"/>
            <w:b/>
            <w:i/>
            <w:sz w:val="24"/>
            <w:szCs w:val="24"/>
          </w:rPr>
          <w:t>Jurnal Ilmiah Sesebanua</w:t>
        </w:r>
        <w:r w:rsidRPr="00AF3C65">
          <w:rPr>
            <w:rFonts w:ascii="Times New Roman" w:hAnsi="Times New Roman"/>
            <w:i/>
            <w:sz w:val="24"/>
            <w:szCs w:val="24"/>
          </w:rPr>
          <w:t>, V</w:t>
        </w:r>
        <w:r>
          <w:rPr>
            <w:rFonts w:ascii="Times New Roman" w:hAnsi="Times New Roman"/>
            <w:i/>
            <w:sz w:val="24"/>
            <w:szCs w:val="24"/>
          </w:rPr>
          <w:t>olum</w:t>
        </w:r>
        <w:r w:rsidR="00F93068">
          <w:rPr>
            <w:rFonts w:ascii="Times New Roman" w:hAnsi="Times New Roman"/>
            <w:i/>
            <w:sz w:val="24"/>
            <w:szCs w:val="24"/>
          </w:rPr>
          <w:t>e</w:t>
        </w:r>
        <w:r w:rsidR="00486B6A">
          <w:rPr>
            <w:rFonts w:ascii="Times New Roman" w:hAnsi="Times New Roman"/>
            <w:i/>
            <w:sz w:val="24"/>
            <w:szCs w:val="24"/>
          </w:rPr>
          <w:t xml:space="preserve"> 4, Nomor 1, Maret 2020, hlm. 37-43</w:t>
        </w:r>
      </w:p>
    </w:sdtContent>
  </w:sdt>
  <w:p w:rsidR="0070447F" w:rsidRDefault="00704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1CE" w:rsidRPr="002D3637" w:rsidRDefault="00202BEE" w:rsidP="003D01CE">
    <w:pPr>
      <w:pStyle w:val="Header"/>
      <w:jc w:val="right"/>
      <w:rPr>
        <w:rFonts w:ascii="Times New Roman" w:hAnsi="Times New Roman"/>
        <w:sz w:val="16"/>
        <w:szCs w:val="16"/>
      </w:rPr>
    </w:pPr>
    <w:r>
      <w:rPr>
        <w:rFonts w:ascii="Times New Roman" w:hAnsi="Times New Roman"/>
        <w:sz w:val="16"/>
        <w:szCs w:val="16"/>
      </w:rPr>
      <w:t>Template Jurnal Ilmiah Sesebanua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7F" w:rsidRPr="0070447F" w:rsidRDefault="0070447F" w:rsidP="0070447F">
    <w:pPr>
      <w:pStyle w:val="Header"/>
      <w:ind w:right="566"/>
      <w:jc w:val="right"/>
      <w:rPr>
        <w:rFonts w:ascii="Times New Roman" w:hAnsi="Times New Roman"/>
        <w:b/>
        <w:sz w:val="24"/>
        <w:szCs w:val="24"/>
      </w:rPr>
    </w:pPr>
    <w:r w:rsidRPr="00174111">
      <w:rPr>
        <w:rFonts w:ascii="Times New Roman" w:hAnsi="Times New Roman"/>
        <w:b/>
        <w:sz w:val="24"/>
        <w:szCs w:val="24"/>
      </w:rPr>
      <w:t>POLITEKNIK NEGERI NUSA UTARA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068" w:rsidRDefault="00F93068">
    <w:pPr>
      <w:pStyle w:val="Header"/>
      <w:jc w:val="right"/>
    </w:pPr>
    <w:r>
      <w:rPr>
        <w:rFonts w:ascii="Times New Roman" w:hAnsi="Times New Roman"/>
        <w:i/>
        <w:sz w:val="24"/>
        <w:szCs w:val="24"/>
      </w:rPr>
      <w:t>Tatangindatu</w:t>
    </w:r>
    <w:r w:rsidRPr="001758A6">
      <w:rPr>
        <w:rFonts w:ascii="Times New Roman" w:hAnsi="Times New Roman"/>
        <w:i/>
        <w:sz w:val="24"/>
        <w:szCs w:val="24"/>
      </w:rPr>
      <w:t xml:space="preserve"> </w:t>
    </w:r>
    <w:r>
      <w:rPr>
        <w:rFonts w:ascii="Times New Roman" w:hAnsi="Times New Roman"/>
        <w:i/>
        <w:sz w:val="24"/>
        <w:szCs w:val="24"/>
      </w:rPr>
      <w:t>dan Pangandaheng</w:t>
    </w:r>
    <w:r w:rsidRPr="001758A6">
      <w:rPr>
        <w:rFonts w:ascii="Times New Roman" w:hAnsi="Times New Roman"/>
        <w:i/>
        <w:sz w:val="24"/>
        <w:szCs w:val="24"/>
      </w:rPr>
      <w:t xml:space="preserve">, </w:t>
    </w:r>
    <w:r>
      <w:rPr>
        <w:rFonts w:ascii="Times New Roman" w:hAnsi="Times New Roman"/>
        <w:i/>
        <w:sz w:val="24"/>
        <w:szCs w:val="24"/>
      </w:rPr>
      <w:t>Dukungan Keluarga Pada Orang…</w:t>
    </w:r>
    <w:sdt>
      <w:sdtPr>
        <w:id w:val="9293238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86B6A">
          <w:rPr>
            <w:noProof/>
          </w:rPr>
          <w:t>41</w:t>
        </w:r>
        <w:r>
          <w:rPr>
            <w:noProof/>
          </w:rPr>
          <w:fldChar w:fldCharType="end"/>
        </w:r>
      </w:sdtContent>
    </w:sdt>
  </w:p>
  <w:p w:rsidR="003D01CE" w:rsidRPr="002D3637" w:rsidRDefault="003D01CE" w:rsidP="003D01CE">
    <w:pPr>
      <w:pStyle w:val="Header"/>
      <w:jc w:val="right"/>
      <w:rPr>
        <w:rFonts w:ascii="Times New Roman" w:hAnsi="Times New Roman"/>
        <w:sz w:val="16"/>
        <w:szCs w:val="16"/>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77C93"/>
    <w:multiLevelType w:val="hybridMultilevel"/>
    <w:tmpl w:val="FB360E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31430F"/>
    <w:rsid w:val="0001583B"/>
    <w:rsid w:val="00034B72"/>
    <w:rsid w:val="00050D1D"/>
    <w:rsid w:val="00051588"/>
    <w:rsid w:val="00051DE8"/>
    <w:rsid w:val="00061371"/>
    <w:rsid w:val="000B4B99"/>
    <w:rsid w:val="000E5CDB"/>
    <w:rsid w:val="00176C69"/>
    <w:rsid w:val="00180B7A"/>
    <w:rsid w:val="00196234"/>
    <w:rsid w:val="001A1D52"/>
    <w:rsid w:val="001F285B"/>
    <w:rsid w:val="00202BEE"/>
    <w:rsid w:val="00211F3B"/>
    <w:rsid w:val="00253771"/>
    <w:rsid w:val="00274047"/>
    <w:rsid w:val="00290AF8"/>
    <w:rsid w:val="002951E7"/>
    <w:rsid w:val="002B11CE"/>
    <w:rsid w:val="002B7750"/>
    <w:rsid w:val="002F561E"/>
    <w:rsid w:val="00302F8F"/>
    <w:rsid w:val="0031430F"/>
    <w:rsid w:val="00340307"/>
    <w:rsid w:val="00360FE6"/>
    <w:rsid w:val="00370FF7"/>
    <w:rsid w:val="00381CCB"/>
    <w:rsid w:val="0038307C"/>
    <w:rsid w:val="003946C6"/>
    <w:rsid w:val="003A07EB"/>
    <w:rsid w:val="003B1406"/>
    <w:rsid w:val="003C5B3F"/>
    <w:rsid w:val="003D01CE"/>
    <w:rsid w:val="003E644D"/>
    <w:rsid w:val="003F08B7"/>
    <w:rsid w:val="004624DC"/>
    <w:rsid w:val="00486B6A"/>
    <w:rsid w:val="004D7959"/>
    <w:rsid w:val="004E2FA6"/>
    <w:rsid w:val="0050752C"/>
    <w:rsid w:val="005309D0"/>
    <w:rsid w:val="0053298D"/>
    <w:rsid w:val="00535F89"/>
    <w:rsid w:val="00550224"/>
    <w:rsid w:val="00562C7D"/>
    <w:rsid w:val="00597758"/>
    <w:rsid w:val="005A1D96"/>
    <w:rsid w:val="005C2C27"/>
    <w:rsid w:val="005C63BB"/>
    <w:rsid w:val="005E2391"/>
    <w:rsid w:val="0061526E"/>
    <w:rsid w:val="00621E5A"/>
    <w:rsid w:val="0067005B"/>
    <w:rsid w:val="00684F81"/>
    <w:rsid w:val="006D77EA"/>
    <w:rsid w:val="006E78C2"/>
    <w:rsid w:val="006F2C81"/>
    <w:rsid w:val="0070447F"/>
    <w:rsid w:val="0071091E"/>
    <w:rsid w:val="00726B6E"/>
    <w:rsid w:val="007A74F7"/>
    <w:rsid w:val="007A7B63"/>
    <w:rsid w:val="007B3A42"/>
    <w:rsid w:val="007E21A5"/>
    <w:rsid w:val="007E7EC8"/>
    <w:rsid w:val="00802C38"/>
    <w:rsid w:val="00803EAE"/>
    <w:rsid w:val="00816AFF"/>
    <w:rsid w:val="00836165"/>
    <w:rsid w:val="00853041"/>
    <w:rsid w:val="00860BAF"/>
    <w:rsid w:val="0089546F"/>
    <w:rsid w:val="00897B07"/>
    <w:rsid w:val="008B2939"/>
    <w:rsid w:val="008C6385"/>
    <w:rsid w:val="008E4325"/>
    <w:rsid w:val="009146AF"/>
    <w:rsid w:val="0098258E"/>
    <w:rsid w:val="009C0284"/>
    <w:rsid w:val="00A06CAB"/>
    <w:rsid w:val="00A311A9"/>
    <w:rsid w:val="00A51A31"/>
    <w:rsid w:val="00A573AE"/>
    <w:rsid w:val="00A60909"/>
    <w:rsid w:val="00A74A0D"/>
    <w:rsid w:val="00A9755F"/>
    <w:rsid w:val="00AC3923"/>
    <w:rsid w:val="00B07E9E"/>
    <w:rsid w:val="00B2276B"/>
    <w:rsid w:val="00B31BD0"/>
    <w:rsid w:val="00B50D68"/>
    <w:rsid w:val="00B7280B"/>
    <w:rsid w:val="00BB05C1"/>
    <w:rsid w:val="00BC5DA7"/>
    <w:rsid w:val="00BE1189"/>
    <w:rsid w:val="00BE288C"/>
    <w:rsid w:val="00BE5B4B"/>
    <w:rsid w:val="00C24A8F"/>
    <w:rsid w:val="00C32091"/>
    <w:rsid w:val="00C41082"/>
    <w:rsid w:val="00C5719E"/>
    <w:rsid w:val="00C57FF3"/>
    <w:rsid w:val="00C63128"/>
    <w:rsid w:val="00C65D31"/>
    <w:rsid w:val="00CB4598"/>
    <w:rsid w:val="00CE2233"/>
    <w:rsid w:val="00D07709"/>
    <w:rsid w:val="00D34571"/>
    <w:rsid w:val="00D6136B"/>
    <w:rsid w:val="00DA4B38"/>
    <w:rsid w:val="00DB418C"/>
    <w:rsid w:val="00DD074B"/>
    <w:rsid w:val="00E124C0"/>
    <w:rsid w:val="00E32142"/>
    <w:rsid w:val="00E3315D"/>
    <w:rsid w:val="00E34E91"/>
    <w:rsid w:val="00E41AD8"/>
    <w:rsid w:val="00E46BB7"/>
    <w:rsid w:val="00E664E2"/>
    <w:rsid w:val="00E900BE"/>
    <w:rsid w:val="00EA09BC"/>
    <w:rsid w:val="00EA1CF4"/>
    <w:rsid w:val="00EC2DE9"/>
    <w:rsid w:val="00F1513E"/>
    <w:rsid w:val="00F31959"/>
    <w:rsid w:val="00F32B7A"/>
    <w:rsid w:val="00F33CE5"/>
    <w:rsid w:val="00F47490"/>
    <w:rsid w:val="00F53AA5"/>
    <w:rsid w:val="00F7152D"/>
    <w:rsid w:val="00F7403A"/>
    <w:rsid w:val="00F76E38"/>
    <w:rsid w:val="00F867DE"/>
    <w:rsid w:val="00F93068"/>
    <w:rsid w:val="00FA598D"/>
    <w:rsid w:val="00FB3D8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244CC376-F3D8-4325-85F4-87AE142A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0F"/>
    <w:pPr>
      <w:spacing w:after="200" w:line="276" w:lineRule="auto"/>
    </w:pPr>
    <w:rPr>
      <w:sz w:val="22"/>
      <w:szCs w:val="22"/>
      <w:lang w:val="en-US" w:eastAsia="en-US"/>
    </w:rPr>
  </w:style>
  <w:style w:type="paragraph" w:styleId="Heading3">
    <w:name w:val="heading 3"/>
    <w:basedOn w:val="Normal"/>
    <w:link w:val="Heading3Char"/>
    <w:uiPriority w:val="9"/>
    <w:qFormat/>
    <w:rsid w:val="005309D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2"/>
    <w:basedOn w:val="Normal"/>
    <w:link w:val="ListParagraphChar"/>
    <w:uiPriority w:val="34"/>
    <w:qFormat/>
    <w:rsid w:val="0031430F"/>
    <w:pPr>
      <w:ind w:left="720"/>
      <w:contextualSpacing/>
    </w:pPr>
    <w:rPr>
      <w:sz w:val="20"/>
      <w:szCs w:val="20"/>
    </w:rPr>
  </w:style>
  <w:style w:type="paragraph" w:styleId="NoSpacing">
    <w:name w:val="No Spacing"/>
    <w:uiPriority w:val="1"/>
    <w:qFormat/>
    <w:rsid w:val="0031430F"/>
    <w:rPr>
      <w:sz w:val="22"/>
      <w:szCs w:val="22"/>
      <w:lang w:val="en-US" w:eastAsia="en-US"/>
    </w:rPr>
  </w:style>
  <w:style w:type="paragraph" w:styleId="Header">
    <w:name w:val="header"/>
    <w:basedOn w:val="Normal"/>
    <w:link w:val="HeaderChar"/>
    <w:uiPriority w:val="99"/>
    <w:unhideWhenUsed/>
    <w:rsid w:val="0031430F"/>
    <w:pPr>
      <w:tabs>
        <w:tab w:val="center" w:pos="4680"/>
        <w:tab w:val="right" w:pos="9360"/>
      </w:tabs>
      <w:spacing w:after="0" w:line="240" w:lineRule="auto"/>
    </w:pPr>
    <w:rPr>
      <w:sz w:val="20"/>
      <w:szCs w:val="20"/>
    </w:rPr>
  </w:style>
  <w:style w:type="character" w:customStyle="1" w:styleId="HeaderChar">
    <w:name w:val="Header Char"/>
    <w:link w:val="Header"/>
    <w:uiPriority w:val="99"/>
    <w:rsid w:val="0031430F"/>
    <w:rPr>
      <w:lang w:val="en-US"/>
    </w:rPr>
  </w:style>
  <w:style w:type="paragraph" w:styleId="Footer">
    <w:name w:val="footer"/>
    <w:basedOn w:val="Normal"/>
    <w:link w:val="FooterChar"/>
    <w:uiPriority w:val="99"/>
    <w:unhideWhenUsed/>
    <w:rsid w:val="0031430F"/>
    <w:pPr>
      <w:tabs>
        <w:tab w:val="center" w:pos="4680"/>
        <w:tab w:val="right" w:pos="9360"/>
      </w:tabs>
      <w:spacing w:after="0" w:line="240" w:lineRule="auto"/>
    </w:pPr>
    <w:rPr>
      <w:sz w:val="20"/>
      <w:szCs w:val="20"/>
    </w:rPr>
  </w:style>
  <w:style w:type="character" w:customStyle="1" w:styleId="FooterChar">
    <w:name w:val="Footer Char"/>
    <w:link w:val="Footer"/>
    <w:uiPriority w:val="99"/>
    <w:rsid w:val="0031430F"/>
    <w:rPr>
      <w:lang w:val="en-US"/>
    </w:rPr>
  </w:style>
  <w:style w:type="character" w:styleId="Hyperlink">
    <w:name w:val="Hyperlink"/>
    <w:uiPriority w:val="99"/>
    <w:unhideWhenUsed/>
    <w:rsid w:val="0031430F"/>
    <w:rPr>
      <w:color w:val="0563C1"/>
      <w:u w:val="single"/>
    </w:rPr>
  </w:style>
  <w:style w:type="paragraph" w:styleId="NormalWeb">
    <w:name w:val="Normal (Web)"/>
    <w:basedOn w:val="Normal"/>
    <w:uiPriority w:val="99"/>
    <w:unhideWhenUsed/>
    <w:rsid w:val="0031430F"/>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ListParagraphChar">
    <w:name w:val="List Paragraph Char"/>
    <w:aliases w:val="Body of text Char,Colorful List - Accent 12 Char"/>
    <w:link w:val="ListParagraph"/>
    <w:uiPriority w:val="34"/>
    <w:locked/>
    <w:rsid w:val="0031430F"/>
    <w:rPr>
      <w:lang w:val="en-US"/>
    </w:rPr>
  </w:style>
  <w:style w:type="character" w:styleId="CommentReference">
    <w:name w:val="annotation reference"/>
    <w:uiPriority w:val="99"/>
    <w:semiHidden/>
    <w:unhideWhenUsed/>
    <w:rsid w:val="0031430F"/>
    <w:rPr>
      <w:sz w:val="16"/>
      <w:szCs w:val="16"/>
    </w:rPr>
  </w:style>
  <w:style w:type="paragraph" w:styleId="CommentText">
    <w:name w:val="annotation text"/>
    <w:basedOn w:val="Normal"/>
    <w:link w:val="CommentTextChar"/>
    <w:uiPriority w:val="99"/>
    <w:semiHidden/>
    <w:unhideWhenUsed/>
    <w:rsid w:val="0031430F"/>
    <w:rPr>
      <w:rFonts w:eastAsia="Times New Roman"/>
      <w:sz w:val="20"/>
      <w:szCs w:val="20"/>
      <w:lang w:eastAsia="id-ID"/>
    </w:rPr>
  </w:style>
  <w:style w:type="character" w:customStyle="1" w:styleId="CommentTextChar">
    <w:name w:val="Comment Text Char"/>
    <w:link w:val="CommentText"/>
    <w:uiPriority w:val="99"/>
    <w:semiHidden/>
    <w:rsid w:val="0031430F"/>
    <w:rPr>
      <w:rFonts w:ascii="Calibri" w:eastAsia="Times New Roman" w:hAnsi="Calibri" w:cs="Times New Roman"/>
      <w:sz w:val="20"/>
      <w:szCs w:val="20"/>
      <w:lang w:eastAsia="id-ID"/>
    </w:rPr>
  </w:style>
  <w:style w:type="paragraph" w:styleId="BalloonText">
    <w:name w:val="Balloon Text"/>
    <w:basedOn w:val="Normal"/>
    <w:link w:val="BalloonTextChar"/>
    <w:uiPriority w:val="99"/>
    <w:semiHidden/>
    <w:unhideWhenUsed/>
    <w:rsid w:val="0031430F"/>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31430F"/>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2B7750"/>
    <w:pPr>
      <w:spacing w:line="240" w:lineRule="auto"/>
    </w:pPr>
    <w:rPr>
      <w:rFonts w:eastAsia="Calibri"/>
      <w:b/>
      <w:bCs/>
      <w:lang w:eastAsia="en-US"/>
    </w:rPr>
  </w:style>
  <w:style w:type="character" w:customStyle="1" w:styleId="CommentSubjectChar">
    <w:name w:val="Comment Subject Char"/>
    <w:basedOn w:val="CommentTextChar"/>
    <w:link w:val="CommentSubject"/>
    <w:uiPriority w:val="99"/>
    <w:semiHidden/>
    <w:rsid w:val="002B7750"/>
    <w:rPr>
      <w:rFonts w:ascii="Calibri" w:eastAsia="Times New Roman" w:hAnsi="Calibri" w:cs="Times New Roman"/>
      <w:b/>
      <w:bCs/>
      <w:sz w:val="20"/>
      <w:szCs w:val="20"/>
      <w:lang w:val="en-US" w:eastAsia="en-US"/>
    </w:rPr>
  </w:style>
  <w:style w:type="paragraph" w:styleId="Revision">
    <w:name w:val="Revision"/>
    <w:hidden/>
    <w:uiPriority w:val="99"/>
    <w:semiHidden/>
    <w:rsid w:val="00051588"/>
    <w:rPr>
      <w:sz w:val="22"/>
      <w:szCs w:val="22"/>
      <w:lang w:val="en-US" w:eastAsia="en-US"/>
    </w:rPr>
  </w:style>
  <w:style w:type="character" w:customStyle="1" w:styleId="Heading3Char">
    <w:name w:val="Heading 3 Char"/>
    <w:basedOn w:val="DefaultParagraphFont"/>
    <w:link w:val="Heading3"/>
    <w:uiPriority w:val="9"/>
    <w:rsid w:val="005309D0"/>
    <w:rPr>
      <w:rFonts w:ascii="Times New Roman" w:eastAsia="Times New Roman" w:hAnsi="Times New Roman"/>
      <w:b/>
      <w:bCs/>
      <w:sz w:val="27"/>
      <w:szCs w:val="27"/>
      <w:lang w:val="en-US" w:eastAsia="en-US"/>
    </w:rPr>
  </w:style>
  <w:style w:type="character" w:styleId="HTMLCite">
    <w:name w:val="HTML Cite"/>
    <w:basedOn w:val="DefaultParagraphFont"/>
    <w:uiPriority w:val="99"/>
    <w:semiHidden/>
    <w:unhideWhenUsed/>
    <w:rsid w:val="005309D0"/>
    <w:rPr>
      <w:i/>
      <w:iCs/>
    </w:rPr>
  </w:style>
  <w:style w:type="character" w:customStyle="1" w:styleId="dyjrff">
    <w:name w:val="dyjrff"/>
    <w:basedOn w:val="DefaultParagraphFont"/>
    <w:rsid w:val="005309D0"/>
  </w:style>
  <w:style w:type="character" w:styleId="Emphasis">
    <w:name w:val="Emphasis"/>
    <w:basedOn w:val="DefaultParagraphFont"/>
    <w:uiPriority w:val="20"/>
    <w:qFormat/>
    <w:rsid w:val="000E5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204473">
      <w:bodyDiv w:val="1"/>
      <w:marLeft w:val="0"/>
      <w:marRight w:val="0"/>
      <w:marTop w:val="0"/>
      <w:marBottom w:val="0"/>
      <w:divBdr>
        <w:top w:val="none" w:sz="0" w:space="0" w:color="auto"/>
        <w:left w:val="none" w:sz="0" w:space="0" w:color="auto"/>
        <w:bottom w:val="none" w:sz="0" w:space="0" w:color="auto"/>
        <w:right w:val="none" w:sz="0" w:space="0" w:color="auto"/>
      </w:divBdr>
      <w:divsChild>
        <w:div w:id="1419908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journal.upi.edu/index.php/JPK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tatangindatu@gmail.com" TargetMode="External"/><Relationship Id="rId12" Type="http://schemas.openxmlformats.org/officeDocument/2006/relationships/header" Target="header3.xml"/><Relationship Id="rId17" Type="http://schemas.openxmlformats.org/officeDocument/2006/relationships/hyperlink" Target="https://e-journal.unair.ac.id/JNERS/article/view/2988" TargetMode="External"/><Relationship Id="rId2" Type="http://schemas.openxmlformats.org/officeDocument/2006/relationships/styles" Target="styles.xml"/><Relationship Id="rId16" Type="http://schemas.openxmlformats.org/officeDocument/2006/relationships/hyperlink" Target="https://ejornal.lib.ui.ac.i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1016/j.acap.2014.07.003"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24796</CharactersWithSpaces>
  <SharedDoc>false</SharedDoc>
  <HLinks>
    <vt:vector size="24" baseType="variant">
      <vt:variant>
        <vt:i4>3538994</vt:i4>
      </vt:variant>
      <vt:variant>
        <vt:i4>9</vt:i4>
      </vt:variant>
      <vt:variant>
        <vt:i4>0</vt:i4>
      </vt:variant>
      <vt:variant>
        <vt:i4>5</vt:i4>
      </vt:variant>
      <vt:variant>
        <vt:lpwstr>https://doi.org/10.1016/j.acap.2014.07.003</vt:lpwstr>
      </vt:variant>
      <vt:variant>
        <vt:lpwstr/>
      </vt:variant>
      <vt:variant>
        <vt:i4>7471212</vt:i4>
      </vt:variant>
      <vt:variant>
        <vt:i4>6</vt:i4>
      </vt:variant>
      <vt:variant>
        <vt:i4>0</vt:i4>
      </vt:variant>
      <vt:variant>
        <vt:i4>5</vt:i4>
      </vt:variant>
      <vt:variant>
        <vt:lpwstr>http://ejournal.upi.edu/index.php/JPKI</vt:lpwstr>
      </vt:variant>
      <vt:variant>
        <vt:lpwstr/>
      </vt:variant>
      <vt:variant>
        <vt:i4>1900575</vt:i4>
      </vt:variant>
      <vt:variant>
        <vt:i4>3</vt:i4>
      </vt:variant>
      <vt:variant>
        <vt:i4>0</vt:i4>
      </vt:variant>
      <vt:variant>
        <vt:i4>5</vt:i4>
      </vt:variant>
      <vt:variant>
        <vt:lpwstr>https://e-journal.unair.ac.id/JNERS/article/view/2988</vt:lpwstr>
      </vt:variant>
      <vt:variant>
        <vt:lpwstr/>
      </vt:variant>
      <vt:variant>
        <vt:i4>4390935</vt:i4>
      </vt:variant>
      <vt:variant>
        <vt:i4>0</vt:i4>
      </vt:variant>
      <vt:variant>
        <vt:i4>0</vt:i4>
      </vt:variant>
      <vt:variant>
        <vt:i4>5</vt:i4>
      </vt:variant>
      <vt:variant>
        <vt:lpwstr>https://ejornal.lib.ui.ac.id/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Marnes Ander</cp:lastModifiedBy>
  <cp:revision>8</cp:revision>
  <dcterms:created xsi:type="dcterms:W3CDTF">2021-01-11T06:18:00Z</dcterms:created>
  <dcterms:modified xsi:type="dcterms:W3CDTF">2021-01-14T07:03:00Z</dcterms:modified>
</cp:coreProperties>
</file>